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8F82" w14:textId="77777777" w:rsidR="009C3FEF" w:rsidRDefault="009C3FEF" w:rsidP="005158B1">
      <w:pPr>
        <w:widowControl w:val="0"/>
        <w:jc w:val="center"/>
        <w:rPr>
          <w:sz w:val="28"/>
          <w:szCs w:val="28"/>
        </w:rPr>
      </w:pPr>
    </w:p>
    <w:p w14:paraId="3E32812A" w14:textId="2E773EA5" w:rsidR="00A64BB4" w:rsidRPr="00C936D4" w:rsidRDefault="00D514F5" w:rsidP="005158B1">
      <w:pPr>
        <w:widowControl w:val="0"/>
        <w:jc w:val="center"/>
        <w:rPr>
          <w:b/>
          <w:sz w:val="28"/>
          <w:szCs w:val="28"/>
        </w:rPr>
      </w:pPr>
      <w:r w:rsidRPr="00C936D4">
        <w:rPr>
          <w:sz w:val="28"/>
          <w:szCs w:val="28"/>
        </w:rPr>
        <w:fldChar w:fldCharType="begin"/>
      </w:r>
      <w:r w:rsidRPr="00C936D4">
        <w:rPr>
          <w:sz w:val="28"/>
          <w:szCs w:val="28"/>
        </w:rPr>
        <w:instrText xml:space="preserve"> SEQ CHAPTER \h \r 1</w:instrText>
      </w:r>
      <w:r w:rsidRPr="00C936D4">
        <w:rPr>
          <w:sz w:val="28"/>
          <w:szCs w:val="28"/>
        </w:rPr>
        <w:fldChar w:fldCharType="end"/>
      </w:r>
      <w:r w:rsidRPr="00C936D4">
        <w:rPr>
          <w:b/>
          <w:sz w:val="28"/>
          <w:szCs w:val="28"/>
        </w:rPr>
        <w:t>EXTERNAL INTEGRATED SUMMATIVE ASSESSMENT (EISA)</w:t>
      </w:r>
    </w:p>
    <w:p w14:paraId="3292034C" w14:textId="77777777" w:rsidR="00A64BB4" w:rsidRPr="00C936D4" w:rsidRDefault="00A64BB4">
      <w:pPr>
        <w:widowControl w:val="0"/>
        <w:jc w:val="center"/>
        <w:rPr>
          <w:b/>
          <w:sz w:val="22"/>
          <w:szCs w:val="22"/>
        </w:rPr>
      </w:pPr>
    </w:p>
    <w:p w14:paraId="269548B0" w14:textId="395019D5" w:rsidR="00A64BB4" w:rsidRPr="00C936D4" w:rsidRDefault="00D514F5">
      <w:pPr>
        <w:widowControl w:val="0"/>
        <w:spacing w:line="287" w:lineRule="auto"/>
        <w:jc w:val="center"/>
        <w:rPr>
          <w:sz w:val="22"/>
          <w:szCs w:val="22"/>
        </w:rPr>
      </w:pPr>
      <w:r w:rsidRPr="00C936D4">
        <w:rPr>
          <w:b/>
          <w:sz w:val="22"/>
          <w:szCs w:val="22"/>
        </w:rPr>
        <w:t>Qualification title:</w:t>
      </w:r>
      <w:r w:rsidRPr="00C936D4">
        <w:rPr>
          <w:sz w:val="22"/>
          <w:szCs w:val="22"/>
        </w:rPr>
        <w:t xml:space="preserve"> Occupational Certificate (NQF 5):  Christian Religious Professional </w:t>
      </w:r>
    </w:p>
    <w:p w14:paraId="481245C1" w14:textId="77777777" w:rsidR="00A64BB4" w:rsidRPr="00C936D4" w:rsidRDefault="00D514F5">
      <w:pPr>
        <w:widowControl w:val="0"/>
        <w:spacing w:line="287" w:lineRule="auto"/>
        <w:jc w:val="center"/>
        <w:rPr>
          <w:sz w:val="22"/>
          <w:szCs w:val="22"/>
        </w:rPr>
      </w:pPr>
      <w:r w:rsidRPr="00C936D4">
        <w:rPr>
          <w:b/>
          <w:sz w:val="22"/>
          <w:szCs w:val="22"/>
        </w:rPr>
        <w:t>SAQA ID:</w:t>
      </w:r>
      <w:r w:rsidRPr="00C936D4">
        <w:rPr>
          <w:sz w:val="22"/>
          <w:szCs w:val="22"/>
        </w:rPr>
        <w:t xml:space="preserve"> 101571</w:t>
      </w:r>
    </w:p>
    <w:p w14:paraId="000AD156" w14:textId="77777777" w:rsidR="00A64BB4" w:rsidRPr="00C936D4" w:rsidRDefault="00D514F5">
      <w:pPr>
        <w:widowControl w:val="0"/>
        <w:spacing w:line="287" w:lineRule="auto"/>
        <w:jc w:val="center"/>
        <w:rPr>
          <w:sz w:val="22"/>
          <w:szCs w:val="22"/>
        </w:rPr>
      </w:pPr>
      <w:r w:rsidRPr="00C936D4">
        <w:rPr>
          <w:b/>
          <w:sz w:val="22"/>
          <w:szCs w:val="22"/>
        </w:rPr>
        <w:t>Credits:</w:t>
      </w:r>
      <w:r w:rsidRPr="00C936D4">
        <w:rPr>
          <w:sz w:val="22"/>
          <w:szCs w:val="22"/>
        </w:rPr>
        <w:t xml:space="preserve"> 237</w:t>
      </w:r>
    </w:p>
    <w:p w14:paraId="3A0D8A03" w14:textId="77777777" w:rsidR="00A64BB4" w:rsidRPr="00C936D4" w:rsidRDefault="00A64BB4">
      <w:pPr>
        <w:widowControl w:val="0"/>
        <w:spacing w:line="287" w:lineRule="auto"/>
        <w:jc w:val="center"/>
        <w:rPr>
          <w:sz w:val="22"/>
          <w:szCs w:val="22"/>
        </w:rPr>
      </w:pPr>
    </w:p>
    <w:p w14:paraId="347470A8" w14:textId="58FB82FC" w:rsidR="00A64BB4" w:rsidRPr="00C936D4" w:rsidRDefault="00D514F5">
      <w:pPr>
        <w:widowControl w:val="0"/>
        <w:spacing w:line="287" w:lineRule="auto"/>
        <w:jc w:val="center"/>
        <w:rPr>
          <w:sz w:val="36"/>
          <w:szCs w:val="36"/>
        </w:rPr>
      </w:pPr>
      <w:r w:rsidRPr="00C936D4">
        <w:rPr>
          <w:sz w:val="36"/>
          <w:szCs w:val="36"/>
        </w:rPr>
        <w:t>ASSESSMENT PAPER 1</w:t>
      </w:r>
      <w:r w:rsidR="008F3C32" w:rsidRPr="00C936D4">
        <w:rPr>
          <w:sz w:val="36"/>
          <w:szCs w:val="36"/>
        </w:rPr>
        <w:t xml:space="preserve"> (EXEMPLAR)</w:t>
      </w:r>
    </w:p>
    <w:p w14:paraId="72129CCB" w14:textId="77777777" w:rsidR="00A64BB4" w:rsidRPr="00C936D4" w:rsidRDefault="00D514F5">
      <w:pPr>
        <w:widowControl w:val="0"/>
        <w:spacing w:line="287" w:lineRule="auto"/>
        <w:rPr>
          <w:sz w:val="20"/>
        </w:rPr>
      </w:pPr>
      <w:r w:rsidRPr="00C936D4">
        <w:rPr>
          <w:b/>
          <w:sz w:val="20"/>
        </w:rPr>
        <w:t>EISA Particulars</w:t>
      </w:r>
    </w:p>
    <w:p w14:paraId="4F1607B0" w14:textId="403514B1" w:rsidR="00A64BB4" w:rsidRPr="00C936D4" w:rsidRDefault="00D514F5">
      <w:pPr>
        <w:widowControl w:val="0"/>
        <w:spacing w:line="287" w:lineRule="auto"/>
        <w:ind w:left="5760" w:hanging="5760"/>
        <w:rPr>
          <w:b/>
          <w:sz w:val="20"/>
        </w:rPr>
      </w:pPr>
      <w:r w:rsidRPr="00C936D4">
        <w:rPr>
          <w:sz w:val="20"/>
        </w:rPr>
        <w:t xml:space="preserve">Assessment </w:t>
      </w:r>
      <w:r w:rsidR="00C519BC" w:rsidRPr="00C936D4">
        <w:rPr>
          <w:sz w:val="20"/>
        </w:rPr>
        <w:t>Centre</w:t>
      </w:r>
      <w:r w:rsidRPr="00C936D4">
        <w:rPr>
          <w:sz w:val="20"/>
        </w:rPr>
        <w:t>:</w:t>
      </w:r>
      <w:r w:rsidR="00B4084D" w:rsidRPr="00C936D4">
        <w:rPr>
          <w:sz w:val="20"/>
        </w:rPr>
        <w:t xml:space="preserve"> </w:t>
      </w:r>
      <w:r w:rsidRPr="00C936D4">
        <w:rPr>
          <w:sz w:val="20"/>
        </w:rPr>
        <w:t>........................................................</w:t>
      </w:r>
      <w:r w:rsidRPr="00C936D4">
        <w:rPr>
          <w:sz w:val="20"/>
        </w:rPr>
        <w:tab/>
        <w:t xml:space="preserve">Date: </w:t>
      </w:r>
      <w:r w:rsidR="00C44BB5" w:rsidRPr="00C936D4">
        <w:rPr>
          <w:sz w:val="20"/>
        </w:rPr>
        <w:t>…………………………….</w:t>
      </w:r>
    </w:p>
    <w:p w14:paraId="1E8048F1" w14:textId="77777777" w:rsidR="00B4084D" w:rsidRPr="00C936D4" w:rsidRDefault="00B4084D">
      <w:pPr>
        <w:widowControl w:val="0"/>
        <w:spacing w:line="287" w:lineRule="auto"/>
        <w:ind w:left="2160" w:hanging="2160"/>
        <w:rPr>
          <w:sz w:val="20"/>
        </w:rPr>
      </w:pPr>
    </w:p>
    <w:p w14:paraId="617EBF22" w14:textId="0D242DED" w:rsidR="00A64BB4" w:rsidRPr="00C936D4" w:rsidRDefault="00D514F5" w:rsidP="005B7C9A">
      <w:pPr>
        <w:widowControl w:val="0"/>
        <w:spacing w:line="287" w:lineRule="auto"/>
        <w:ind w:left="1560" w:hanging="1560"/>
        <w:jc w:val="both"/>
        <w:rPr>
          <w:b/>
          <w:sz w:val="20"/>
        </w:rPr>
      </w:pPr>
      <w:r w:rsidRPr="00C936D4">
        <w:rPr>
          <w:sz w:val="20"/>
        </w:rPr>
        <w:t xml:space="preserve">Maximum time: </w:t>
      </w:r>
      <w:r w:rsidR="00B4084D" w:rsidRPr="00C936D4">
        <w:rPr>
          <w:sz w:val="20"/>
        </w:rPr>
        <w:t xml:space="preserve">  </w:t>
      </w:r>
      <w:r w:rsidR="005B7C9A" w:rsidRPr="00C936D4">
        <w:rPr>
          <w:sz w:val="20"/>
        </w:rPr>
        <w:tab/>
      </w:r>
      <w:r w:rsidRPr="00C936D4">
        <w:rPr>
          <w:b/>
          <w:sz w:val="20"/>
        </w:rPr>
        <w:t>3 hours and 20 minutes (</w:t>
      </w:r>
      <w:r w:rsidR="009F318C" w:rsidRPr="00C936D4">
        <w:rPr>
          <w:b/>
          <w:sz w:val="20"/>
        </w:rPr>
        <w:t>0</w:t>
      </w:r>
      <w:r w:rsidRPr="00C936D4">
        <w:rPr>
          <w:b/>
          <w:sz w:val="20"/>
        </w:rPr>
        <w:t>9:00 to 12:20)</w:t>
      </w:r>
      <w:r w:rsidRPr="00C936D4">
        <w:rPr>
          <w:sz w:val="20"/>
        </w:rPr>
        <w:t xml:space="preserve">. Candidates must report to the assessment room by not later than 8:00 so all the necessary preparations can be </w:t>
      </w:r>
      <w:proofErr w:type="gramStart"/>
      <w:r w:rsidRPr="00C936D4">
        <w:rPr>
          <w:sz w:val="20"/>
        </w:rPr>
        <w:t>completed</w:t>
      </w:r>
      <w:proofErr w:type="gramEnd"/>
      <w:r w:rsidRPr="00C936D4">
        <w:rPr>
          <w:sz w:val="20"/>
        </w:rPr>
        <w:t xml:space="preserve"> and instructions be given well in time before the assessment session starts.</w:t>
      </w:r>
    </w:p>
    <w:p w14:paraId="56776320" w14:textId="77777777" w:rsidR="00A64BB4" w:rsidRPr="00C936D4" w:rsidRDefault="00A64BB4">
      <w:pPr>
        <w:widowControl w:val="0"/>
        <w:spacing w:line="287" w:lineRule="auto"/>
        <w:rPr>
          <w:bCs/>
          <w:sz w:val="20"/>
        </w:rPr>
      </w:pPr>
    </w:p>
    <w:p w14:paraId="3D22B26B" w14:textId="77777777" w:rsidR="00A64BB4" w:rsidRPr="00C936D4" w:rsidRDefault="00D514F5">
      <w:pPr>
        <w:widowControl w:val="0"/>
        <w:spacing w:line="287" w:lineRule="auto"/>
        <w:rPr>
          <w:b/>
          <w:sz w:val="20"/>
        </w:rPr>
      </w:pPr>
      <w:r w:rsidRPr="00C936D4">
        <w:rPr>
          <w:b/>
          <w:sz w:val="20"/>
        </w:rPr>
        <w:t>ACCESS TO THE ASSESSMENT</w:t>
      </w:r>
    </w:p>
    <w:p w14:paraId="77238D02" w14:textId="77777777" w:rsidR="00A64BB4" w:rsidRPr="00C936D4" w:rsidRDefault="00D514F5">
      <w:pPr>
        <w:widowControl w:val="0"/>
        <w:spacing w:line="287" w:lineRule="auto"/>
        <w:rPr>
          <w:sz w:val="20"/>
        </w:rPr>
      </w:pPr>
      <w:r w:rsidRPr="00C936D4">
        <w:rPr>
          <w:sz w:val="20"/>
        </w:rPr>
        <w:t>Candidates must have the following available for access to the assessment room:</w:t>
      </w:r>
    </w:p>
    <w:p w14:paraId="29E57346" w14:textId="39D67EC9" w:rsidR="00A64BB4" w:rsidRPr="00C936D4" w:rsidRDefault="00D514F5" w:rsidP="000E7578">
      <w:pPr>
        <w:widowControl w:val="0"/>
        <w:spacing w:line="264" w:lineRule="auto"/>
        <w:ind w:left="340" w:hanging="340"/>
        <w:rPr>
          <w:sz w:val="20"/>
        </w:rPr>
      </w:pPr>
      <w:r w:rsidRPr="00C936D4">
        <w:rPr>
          <w:sz w:val="20"/>
        </w:rPr>
        <w:t>•</w:t>
      </w:r>
      <w:r w:rsidRPr="00C936D4">
        <w:rPr>
          <w:sz w:val="20"/>
        </w:rPr>
        <w:tab/>
      </w:r>
      <w:r w:rsidR="008F3C32" w:rsidRPr="00C936D4">
        <w:rPr>
          <w:sz w:val="20"/>
        </w:rPr>
        <w:t>The Statement of Results issued by the Skills Development Provider (SDP).</w:t>
      </w:r>
    </w:p>
    <w:p w14:paraId="62840D7C" w14:textId="3FD39E10" w:rsidR="00A64BB4" w:rsidRPr="00C936D4" w:rsidRDefault="00D514F5" w:rsidP="000E7578">
      <w:pPr>
        <w:widowControl w:val="0"/>
        <w:spacing w:line="264" w:lineRule="auto"/>
        <w:ind w:left="340" w:hanging="340"/>
        <w:rPr>
          <w:sz w:val="20"/>
        </w:rPr>
      </w:pPr>
      <w:r w:rsidRPr="00C936D4">
        <w:rPr>
          <w:sz w:val="20"/>
        </w:rPr>
        <w:t>•</w:t>
      </w:r>
      <w:r w:rsidRPr="00C936D4">
        <w:rPr>
          <w:sz w:val="20"/>
        </w:rPr>
        <w:tab/>
        <w:t>Official photo identification (ID card, passport</w:t>
      </w:r>
      <w:r w:rsidR="00550898" w:rsidRPr="00C936D4">
        <w:rPr>
          <w:sz w:val="20"/>
        </w:rPr>
        <w:t>,</w:t>
      </w:r>
      <w:r w:rsidRPr="00C936D4">
        <w:rPr>
          <w:sz w:val="20"/>
        </w:rPr>
        <w:t xml:space="preserve"> or driver</w:t>
      </w:r>
      <w:r w:rsidR="00562B78" w:rsidRPr="00C936D4">
        <w:rPr>
          <w:sz w:val="20"/>
        </w:rPr>
        <w:t>’</w:t>
      </w:r>
      <w:r w:rsidRPr="00C936D4">
        <w:rPr>
          <w:sz w:val="20"/>
        </w:rPr>
        <w:t>s licen</w:t>
      </w:r>
      <w:r w:rsidR="00550898" w:rsidRPr="00C936D4">
        <w:rPr>
          <w:sz w:val="20"/>
        </w:rPr>
        <w:t>s</w:t>
      </w:r>
      <w:r w:rsidRPr="00C936D4">
        <w:rPr>
          <w:sz w:val="20"/>
        </w:rPr>
        <w:t>e)</w:t>
      </w:r>
      <w:r w:rsidR="004D5D66" w:rsidRPr="00C936D4">
        <w:rPr>
          <w:sz w:val="20"/>
        </w:rPr>
        <w:t>.</w:t>
      </w:r>
    </w:p>
    <w:p w14:paraId="7F062BB4" w14:textId="3463B3AA" w:rsidR="00A64BB4" w:rsidRPr="00C936D4" w:rsidRDefault="00D514F5" w:rsidP="000E7578">
      <w:pPr>
        <w:widowControl w:val="0"/>
        <w:spacing w:line="264" w:lineRule="auto"/>
        <w:ind w:left="340" w:hanging="340"/>
        <w:rPr>
          <w:b/>
          <w:sz w:val="20"/>
        </w:rPr>
      </w:pPr>
      <w:r w:rsidRPr="00C936D4">
        <w:rPr>
          <w:sz w:val="20"/>
        </w:rPr>
        <w:t>•</w:t>
      </w:r>
      <w:r w:rsidRPr="00C936D4">
        <w:rPr>
          <w:sz w:val="20"/>
        </w:rPr>
        <w:tab/>
        <w:t>Proof of payment of the assessment fee</w:t>
      </w:r>
      <w:r w:rsidR="004D5D66" w:rsidRPr="00C936D4">
        <w:rPr>
          <w:sz w:val="20"/>
        </w:rPr>
        <w:t>.</w:t>
      </w:r>
    </w:p>
    <w:p w14:paraId="2AC79A8B" w14:textId="77777777" w:rsidR="00A64BB4" w:rsidRPr="00C936D4" w:rsidRDefault="00A64BB4">
      <w:pPr>
        <w:widowControl w:val="0"/>
        <w:spacing w:line="287" w:lineRule="auto"/>
        <w:rPr>
          <w:bCs/>
          <w:sz w:val="20"/>
        </w:rPr>
      </w:pPr>
    </w:p>
    <w:p w14:paraId="46808D9A" w14:textId="77777777" w:rsidR="00A64BB4" w:rsidRPr="00C936D4" w:rsidRDefault="00D514F5">
      <w:pPr>
        <w:widowControl w:val="0"/>
        <w:spacing w:line="287" w:lineRule="auto"/>
        <w:rPr>
          <w:b/>
          <w:sz w:val="20"/>
        </w:rPr>
      </w:pPr>
      <w:r w:rsidRPr="00C936D4">
        <w:rPr>
          <w:b/>
          <w:sz w:val="20"/>
        </w:rPr>
        <w:t>NOTES AND INSTRUCTIONS TO CANDIDATES</w:t>
      </w:r>
    </w:p>
    <w:p w14:paraId="4CC5353F" w14:textId="77777777"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This is Assessment Paper 1 of two.</w:t>
      </w:r>
    </w:p>
    <w:p w14:paraId="449885BB" w14:textId="48B6F7FC"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You have 3 hours and 20 minutes to complete </w:t>
      </w:r>
      <w:r w:rsidR="003915A3" w:rsidRPr="00C936D4">
        <w:rPr>
          <w:sz w:val="20"/>
        </w:rPr>
        <w:t>Paper 1</w:t>
      </w:r>
      <w:r w:rsidRPr="00C936D4">
        <w:rPr>
          <w:sz w:val="20"/>
        </w:rPr>
        <w:t xml:space="preserve"> of the assessment. </w:t>
      </w:r>
    </w:p>
    <w:p w14:paraId="2A4F3A97" w14:textId="260769F9"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Total marks for Paper 1 </w:t>
      </w:r>
      <w:r w:rsidR="00550898" w:rsidRPr="00C936D4">
        <w:rPr>
          <w:sz w:val="20"/>
        </w:rPr>
        <w:t>are</w:t>
      </w:r>
      <w:r w:rsidR="004E2DC6" w:rsidRPr="00C936D4">
        <w:rPr>
          <w:sz w:val="20"/>
        </w:rPr>
        <w:t xml:space="preserve"> 75</w:t>
      </w:r>
      <w:r w:rsidRPr="00C936D4">
        <w:rPr>
          <w:sz w:val="20"/>
        </w:rPr>
        <w:t>. The total marks of the two papers will be added together to calculate the final mark. The final pass mark is 50%.</w:t>
      </w:r>
      <w:r w:rsidR="00A3054B" w:rsidRPr="00C936D4">
        <w:rPr>
          <w:sz w:val="20"/>
        </w:rPr>
        <w:t xml:space="preserve"> You </w:t>
      </w:r>
      <w:proofErr w:type="gramStart"/>
      <w:r w:rsidR="00A3054B" w:rsidRPr="00C936D4">
        <w:rPr>
          <w:sz w:val="20"/>
        </w:rPr>
        <w:t>have to</w:t>
      </w:r>
      <w:proofErr w:type="gramEnd"/>
      <w:r w:rsidR="00A3054B" w:rsidRPr="00C936D4">
        <w:rPr>
          <w:sz w:val="20"/>
        </w:rPr>
        <w:t xml:space="preserve"> pass both papers individually with 50% each.</w:t>
      </w:r>
    </w:p>
    <w:p w14:paraId="3C877CA9" w14:textId="77777777"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No writing paper may be brought into the assessment room. An examination pad and cover will be provided to you. </w:t>
      </w:r>
    </w:p>
    <w:p w14:paraId="34C63603" w14:textId="370B65AD"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You are required to number the pages (sheets) with you</w:t>
      </w:r>
      <w:r w:rsidR="001A3D59" w:rsidRPr="00C936D4">
        <w:rPr>
          <w:sz w:val="20"/>
        </w:rPr>
        <w:t>r</w:t>
      </w:r>
      <w:r w:rsidRPr="00C936D4">
        <w:rPr>
          <w:sz w:val="20"/>
        </w:rPr>
        <w:t xml:space="preserve"> answers in the sequence that the assessor should read those. Also make sure that you write the number of the questions clearly and correctly. </w:t>
      </w:r>
    </w:p>
    <w:p w14:paraId="3312EA08" w14:textId="54F41990"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Answers must be written in English and must be clearly legible.   </w:t>
      </w:r>
    </w:p>
    <w:p w14:paraId="77A8FFAE" w14:textId="13F6FE60"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If an answer is not properly numbered according to the numbers in the assessment paper, clearly legible </w:t>
      </w:r>
      <w:r w:rsidR="002935BD" w:rsidRPr="00C936D4">
        <w:rPr>
          <w:sz w:val="20"/>
        </w:rPr>
        <w:t xml:space="preserve">and </w:t>
      </w:r>
      <w:r w:rsidRPr="00C936D4">
        <w:rPr>
          <w:sz w:val="20"/>
        </w:rPr>
        <w:t>in the prescribed language, it will not be marked by the Assessor.</w:t>
      </w:r>
    </w:p>
    <w:p w14:paraId="2965C10E" w14:textId="77777777"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You must complete the </w:t>
      </w:r>
      <w:r w:rsidRPr="00C936D4">
        <w:rPr>
          <w:b/>
          <w:sz w:val="20"/>
        </w:rPr>
        <w:t xml:space="preserve">“Cover Page” </w:t>
      </w:r>
      <w:r w:rsidRPr="00C936D4">
        <w:rPr>
          <w:sz w:val="20"/>
        </w:rPr>
        <w:t xml:space="preserve">which will also be handed to you, and place it on top of your answer sheets in the cover before handing it in.             </w:t>
      </w:r>
    </w:p>
    <w:p w14:paraId="05F1FA46" w14:textId="77777777" w:rsidR="007406B6" w:rsidRPr="00C936D4" w:rsidRDefault="00D514F5" w:rsidP="007406B6">
      <w:pPr>
        <w:widowControl w:val="0"/>
        <w:spacing w:line="264" w:lineRule="auto"/>
        <w:ind w:left="340" w:hanging="340"/>
        <w:jc w:val="both"/>
        <w:rPr>
          <w:sz w:val="20"/>
        </w:rPr>
      </w:pPr>
      <w:r w:rsidRPr="00C936D4">
        <w:rPr>
          <w:sz w:val="20"/>
        </w:rPr>
        <w:t>•</w:t>
      </w:r>
      <w:r w:rsidRPr="00C936D4">
        <w:rPr>
          <w:sz w:val="20"/>
        </w:rPr>
        <w:tab/>
        <w:t>The following resources may be used during the assessment:</w:t>
      </w:r>
    </w:p>
    <w:p w14:paraId="4484A472" w14:textId="7D757AA0" w:rsidR="00A64BB4" w:rsidRPr="00C936D4" w:rsidRDefault="007406B6" w:rsidP="007406B6">
      <w:pPr>
        <w:widowControl w:val="0"/>
        <w:spacing w:line="264" w:lineRule="auto"/>
        <w:ind w:left="340" w:hanging="340"/>
        <w:jc w:val="both"/>
        <w:rPr>
          <w:sz w:val="20"/>
        </w:rPr>
      </w:pPr>
      <w:r w:rsidRPr="00C936D4">
        <w:rPr>
          <w:sz w:val="20"/>
        </w:rPr>
        <w:tab/>
      </w:r>
      <w:r w:rsidRPr="00C936D4">
        <w:rPr>
          <w:sz w:val="20"/>
        </w:rPr>
        <w:tab/>
        <w:t>-</w:t>
      </w:r>
      <w:r w:rsidR="00D514F5" w:rsidRPr="00C936D4">
        <w:rPr>
          <w:sz w:val="20"/>
        </w:rPr>
        <w:t>A copy of any translation of the Bible (a “Study Bible” may be used)</w:t>
      </w:r>
    </w:p>
    <w:p w14:paraId="2FA5825B" w14:textId="262AAF52" w:rsidR="00A64BB4" w:rsidRPr="00C936D4" w:rsidRDefault="00D514F5" w:rsidP="005B7C9A">
      <w:pPr>
        <w:widowControl w:val="0"/>
        <w:spacing w:line="264" w:lineRule="auto"/>
        <w:ind w:firstLine="720"/>
        <w:jc w:val="both"/>
        <w:rPr>
          <w:sz w:val="20"/>
        </w:rPr>
      </w:pPr>
      <w:r w:rsidRPr="00C936D4">
        <w:rPr>
          <w:sz w:val="20"/>
        </w:rPr>
        <w:t>-A one volume Bible commentary</w:t>
      </w:r>
      <w:r w:rsidR="00BD5016" w:rsidRPr="00C936D4">
        <w:rPr>
          <w:sz w:val="20"/>
        </w:rPr>
        <w:t>.</w:t>
      </w:r>
    </w:p>
    <w:p w14:paraId="7B86A7D5" w14:textId="77777777"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Candidates may not use cell phones or any other communication devices during the assessment.</w:t>
      </w:r>
    </w:p>
    <w:p w14:paraId="77E1A138" w14:textId="338580C1"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Candidates are not allowed any form of assistance and must adhere to the invigilator's instructions. </w:t>
      </w:r>
    </w:p>
    <w:p w14:paraId="25F2D183" w14:textId="3DECCB26"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Candidates with special needs who applied to the Assessment Quality Partner (AQP) for adjustments and received confirmation thereof will be accommodated as arranged with the AQP. A letter of confirmation from the AQP is required.</w:t>
      </w:r>
    </w:p>
    <w:p w14:paraId="6F5C6548" w14:textId="77777777" w:rsidR="00A64BB4" w:rsidRPr="00C936D4" w:rsidRDefault="00A64BB4">
      <w:pPr>
        <w:widowControl w:val="0"/>
        <w:rPr>
          <w:sz w:val="20"/>
        </w:rPr>
      </w:pPr>
    </w:p>
    <w:p w14:paraId="46A65B10" w14:textId="77777777" w:rsidR="00A64BB4" w:rsidRPr="00C936D4" w:rsidRDefault="00D514F5">
      <w:pPr>
        <w:widowControl w:val="0"/>
        <w:rPr>
          <w:sz w:val="20"/>
        </w:rPr>
      </w:pPr>
      <w:r w:rsidRPr="00C936D4">
        <w:rPr>
          <w:b/>
          <w:sz w:val="20"/>
        </w:rPr>
        <w:t>ADVICE TO CANDIDATES:</w:t>
      </w:r>
    </w:p>
    <w:p w14:paraId="770061D5" w14:textId="77777777"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t xml:space="preserve">Read the instructions for each question thoroughly before answering. </w:t>
      </w:r>
    </w:p>
    <w:p w14:paraId="64B60D3B" w14:textId="67B1334C" w:rsidR="00A64BB4" w:rsidRPr="00C936D4" w:rsidRDefault="00D514F5" w:rsidP="005B7C9A">
      <w:pPr>
        <w:widowControl w:val="0"/>
        <w:spacing w:line="264" w:lineRule="auto"/>
        <w:ind w:left="340" w:hanging="340"/>
        <w:jc w:val="both"/>
        <w:rPr>
          <w:sz w:val="20"/>
        </w:rPr>
      </w:pPr>
      <w:r w:rsidRPr="00C936D4">
        <w:rPr>
          <w:sz w:val="20"/>
        </w:rPr>
        <w:t>•</w:t>
      </w:r>
      <w:r w:rsidRPr="00C936D4">
        <w:rPr>
          <w:sz w:val="20"/>
        </w:rPr>
        <w:tab/>
      </w:r>
      <w:r w:rsidRPr="00C936D4">
        <w:rPr>
          <w:b/>
          <w:i/>
          <w:sz w:val="20"/>
        </w:rPr>
        <w:t>IMPORTANT: Guidelines are given in the paper of how long answers should be. You are strongly advised to follow these guidelines. Also try not to exceed the time indications. This will help you to complete the assessment in time.</w:t>
      </w:r>
      <w:r w:rsidR="003918A1" w:rsidRPr="00C936D4">
        <w:rPr>
          <w:b/>
          <w:i/>
          <w:sz w:val="20"/>
        </w:rPr>
        <w:t xml:space="preserve"> (Note: if you save time in answering a question, the saved time may be added to the time needed for other questions)</w:t>
      </w:r>
      <w:r w:rsidR="00761581" w:rsidRPr="00C936D4">
        <w:rPr>
          <w:b/>
          <w:i/>
          <w:sz w:val="20"/>
        </w:rPr>
        <w:t>.</w:t>
      </w:r>
      <w:r w:rsidR="003918A1" w:rsidRPr="00C936D4">
        <w:rPr>
          <w:b/>
          <w:i/>
          <w:sz w:val="20"/>
        </w:rPr>
        <w:t xml:space="preserve">  </w:t>
      </w:r>
    </w:p>
    <w:p w14:paraId="573DB670" w14:textId="44F7C81B" w:rsidR="00A048E8" w:rsidRPr="00C936D4" w:rsidRDefault="00D514F5" w:rsidP="005B7C9A">
      <w:pPr>
        <w:widowControl w:val="0"/>
        <w:spacing w:line="264" w:lineRule="auto"/>
        <w:ind w:left="340" w:hanging="340"/>
        <w:jc w:val="both"/>
        <w:rPr>
          <w:sz w:val="20"/>
        </w:rPr>
      </w:pPr>
      <w:r w:rsidRPr="00C936D4">
        <w:rPr>
          <w:sz w:val="20"/>
        </w:rPr>
        <w:t>•</w:t>
      </w:r>
      <w:r w:rsidRPr="00C936D4">
        <w:rPr>
          <w:sz w:val="20"/>
        </w:rPr>
        <w:tab/>
        <w:t>Structure all written answers logically. The logical, meaningful</w:t>
      </w:r>
      <w:r w:rsidR="00550898" w:rsidRPr="00C936D4">
        <w:rPr>
          <w:sz w:val="20"/>
        </w:rPr>
        <w:t>,</w:t>
      </w:r>
      <w:r w:rsidRPr="00C936D4">
        <w:rPr>
          <w:sz w:val="20"/>
        </w:rPr>
        <w:t xml:space="preserve"> and well</w:t>
      </w:r>
      <w:r w:rsidR="00A048E8" w:rsidRPr="00C936D4">
        <w:rPr>
          <w:sz w:val="20"/>
        </w:rPr>
        <w:t>-</w:t>
      </w:r>
      <w:r w:rsidRPr="00C936D4">
        <w:rPr>
          <w:sz w:val="20"/>
        </w:rPr>
        <w:t xml:space="preserve">structured character of answers will be an important element that assessors will </w:t>
      </w:r>
      <w:proofErr w:type="gramStart"/>
      <w:r w:rsidRPr="00C936D4">
        <w:rPr>
          <w:sz w:val="20"/>
        </w:rPr>
        <w:t>take into account</w:t>
      </w:r>
      <w:proofErr w:type="gramEnd"/>
      <w:r w:rsidRPr="00C936D4">
        <w:rPr>
          <w:sz w:val="20"/>
        </w:rPr>
        <w:t>.</w:t>
      </w:r>
    </w:p>
    <w:p w14:paraId="70C48182" w14:textId="77777777" w:rsidR="000E7578" w:rsidRPr="00C936D4" w:rsidRDefault="000E7578" w:rsidP="000E7578">
      <w:pPr>
        <w:widowControl w:val="0"/>
        <w:spacing w:line="264" w:lineRule="auto"/>
        <w:ind w:left="340" w:hanging="340"/>
        <w:rPr>
          <w:sz w:val="20"/>
        </w:rPr>
      </w:pPr>
    </w:p>
    <w:p w14:paraId="1678560F" w14:textId="77777777" w:rsidR="0052099E" w:rsidRPr="00C936D4" w:rsidRDefault="00D514F5">
      <w:pPr>
        <w:widowControl w:val="0"/>
        <w:ind w:left="720" w:hanging="720"/>
        <w:rPr>
          <w:sz w:val="20"/>
        </w:rPr>
        <w:sectPr w:rsidR="0052099E" w:rsidRPr="00C936D4" w:rsidSect="00D261FB">
          <w:headerReference w:type="even" r:id="rId8"/>
          <w:headerReference w:type="default" r:id="rId9"/>
          <w:footerReference w:type="even" r:id="rId10"/>
          <w:footerReference w:type="default" r:id="rId11"/>
          <w:type w:val="continuous"/>
          <w:pgSz w:w="11905" w:h="16837"/>
          <w:pgMar w:top="737" w:right="1134" w:bottom="737" w:left="1134" w:header="850" w:footer="850" w:gutter="0"/>
          <w:cols w:space="708"/>
          <w:docGrid w:linePitch="326"/>
        </w:sectPr>
      </w:pPr>
      <w:r w:rsidRPr="00C936D4">
        <w:rPr>
          <w:sz w:val="20"/>
        </w:rPr>
        <w:t xml:space="preserve"> </w:t>
      </w:r>
    </w:p>
    <w:p w14:paraId="34FDE848" w14:textId="77777777" w:rsidR="00A64BB4" w:rsidRPr="00C936D4" w:rsidRDefault="00D514F5">
      <w:pPr>
        <w:widowControl w:val="0"/>
        <w:jc w:val="center"/>
        <w:rPr>
          <w:b/>
          <w:sz w:val="28"/>
          <w:szCs w:val="28"/>
        </w:rPr>
      </w:pPr>
      <w:r w:rsidRPr="00C936D4">
        <w:rPr>
          <w:b/>
          <w:sz w:val="28"/>
          <w:szCs w:val="28"/>
        </w:rPr>
        <w:lastRenderedPageBreak/>
        <w:t>EXTERNAL INTEGRATED SUMMATIVE ASSESSMENT</w:t>
      </w:r>
    </w:p>
    <w:p w14:paraId="0BC4F211" w14:textId="77777777" w:rsidR="00A64BB4" w:rsidRPr="00C936D4" w:rsidRDefault="00D514F5">
      <w:pPr>
        <w:widowControl w:val="0"/>
        <w:jc w:val="center"/>
        <w:rPr>
          <w:b/>
          <w:sz w:val="28"/>
          <w:szCs w:val="28"/>
        </w:rPr>
      </w:pPr>
      <w:r w:rsidRPr="00C936D4">
        <w:rPr>
          <w:b/>
          <w:sz w:val="28"/>
          <w:szCs w:val="28"/>
        </w:rPr>
        <w:t>(EISA)</w:t>
      </w:r>
    </w:p>
    <w:p w14:paraId="1D873CD6" w14:textId="77777777" w:rsidR="00A64BB4" w:rsidRPr="00C936D4" w:rsidRDefault="00A64BB4">
      <w:pPr>
        <w:widowControl w:val="0"/>
        <w:rPr>
          <w:b/>
          <w:sz w:val="22"/>
          <w:szCs w:val="22"/>
        </w:rPr>
      </w:pPr>
    </w:p>
    <w:p w14:paraId="68359C3B" w14:textId="21E9886F" w:rsidR="00A64BB4" w:rsidRPr="00C936D4" w:rsidRDefault="00D514F5">
      <w:pPr>
        <w:widowControl w:val="0"/>
        <w:spacing w:line="287" w:lineRule="auto"/>
        <w:jc w:val="center"/>
        <w:rPr>
          <w:sz w:val="22"/>
          <w:szCs w:val="22"/>
        </w:rPr>
      </w:pPr>
      <w:r w:rsidRPr="00C936D4">
        <w:rPr>
          <w:b/>
          <w:sz w:val="22"/>
          <w:szCs w:val="22"/>
        </w:rPr>
        <w:t>Qualification title:</w:t>
      </w:r>
      <w:r w:rsidRPr="00C936D4">
        <w:rPr>
          <w:sz w:val="22"/>
          <w:szCs w:val="22"/>
        </w:rPr>
        <w:t xml:space="preserve"> Occupational Certificate (NQF 5):  Christian Religious Professional </w:t>
      </w:r>
    </w:p>
    <w:p w14:paraId="6BB77001" w14:textId="77777777" w:rsidR="00A64BB4" w:rsidRPr="00C936D4" w:rsidRDefault="00D514F5">
      <w:pPr>
        <w:widowControl w:val="0"/>
        <w:spacing w:line="287" w:lineRule="auto"/>
        <w:jc w:val="center"/>
        <w:rPr>
          <w:sz w:val="22"/>
          <w:szCs w:val="22"/>
        </w:rPr>
      </w:pPr>
      <w:r w:rsidRPr="00C936D4">
        <w:rPr>
          <w:b/>
          <w:sz w:val="22"/>
          <w:szCs w:val="22"/>
        </w:rPr>
        <w:t>SAQA ID:</w:t>
      </w:r>
      <w:r w:rsidRPr="00C936D4">
        <w:rPr>
          <w:sz w:val="22"/>
          <w:szCs w:val="22"/>
        </w:rPr>
        <w:t xml:space="preserve"> 101571</w:t>
      </w:r>
    </w:p>
    <w:p w14:paraId="7750B7C4" w14:textId="77777777" w:rsidR="00A64BB4" w:rsidRPr="00C936D4" w:rsidRDefault="00D514F5">
      <w:pPr>
        <w:widowControl w:val="0"/>
        <w:spacing w:line="287" w:lineRule="auto"/>
        <w:jc w:val="center"/>
        <w:rPr>
          <w:sz w:val="22"/>
          <w:szCs w:val="22"/>
        </w:rPr>
      </w:pPr>
      <w:r w:rsidRPr="00C936D4">
        <w:rPr>
          <w:b/>
          <w:sz w:val="22"/>
          <w:szCs w:val="22"/>
        </w:rPr>
        <w:t>Credits:</w:t>
      </w:r>
      <w:r w:rsidRPr="00C936D4">
        <w:rPr>
          <w:sz w:val="22"/>
          <w:szCs w:val="22"/>
        </w:rPr>
        <w:t xml:space="preserve"> 237</w:t>
      </w:r>
    </w:p>
    <w:p w14:paraId="6EA6DF7F" w14:textId="77777777" w:rsidR="00A64BB4" w:rsidRPr="00C936D4" w:rsidRDefault="00A64BB4">
      <w:pPr>
        <w:widowControl w:val="0"/>
        <w:spacing w:line="287" w:lineRule="auto"/>
        <w:jc w:val="center"/>
        <w:rPr>
          <w:sz w:val="22"/>
          <w:szCs w:val="22"/>
        </w:rPr>
      </w:pPr>
    </w:p>
    <w:p w14:paraId="12D910BD" w14:textId="086C508A" w:rsidR="00A64BB4" w:rsidRPr="00C936D4" w:rsidRDefault="00D514F5">
      <w:pPr>
        <w:widowControl w:val="0"/>
        <w:spacing w:line="287" w:lineRule="auto"/>
        <w:jc w:val="center"/>
        <w:rPr>
          <w:sz w:val="28"/>
          <w:szCs w:val="28"/>
        </w:rPr>
      </w:pPr>
      <w:r w:rsidRPr="00C936D4">
        <w:rPr>
          <w:sz w:val="28"/>
          <w:szCs w:val="28"/>
        </w:rPr>
        <w:t>ASSESSMENT PAPER 1</w:t>
      </w:r>
      <w:r w:rsidR="008F3C32" w:rsidRPr="00C936D4">
        <w:rPr>
          <w:sz w:val="28"/>
          <w:szCs w:val="28"/>
        </w:rPr>
        <w:t xml:space="preserve"> (EXEMPLAR)</w:t>
      </w:r>
    </w:p>
    <w:p w14:paraId="2C63D10B" w14:textId="77777777" w:rsidR="00A64BB4" w:rsidRPr="00C936D4" w:rsidRDefault="00A64BB4">
      <w:pPr>
        <w:widowControl w:val="0"/>
        <w:spacing w:line="287" w:lineRule="auto"/>
        <w:jc w:val="center"/>
        <w:rPr>
          <w:sz w:val="22"/>
          <w:szCs w:val="22"/>
        </w:rPr>
      </w:pPr>
    </w:p>
    <w:p w14:paraId="0C57572F" w14:textId="77777777" w:rsidR="00A64BB4" w:rsidRPr="00C936D4" w:rsidRDefault="00D514F5">
      <w:pPr>
        <w:widowControl w:val="0"/>
        <w:jc w:val="center"/>
        <w:rPr>
          <w:sz w:val="36"/>
          <w:szCs w:val="36"/>
        </w:rPr>
      </w:pPr>
      <w:r w:rsidRPr="00C936D4">
        <w:rPr>
          <w:sz w:val="36"/>
          <w:szCs w:val="36"/>
        </w:rPr>
        <w:t>COVER PAGE</w:t>
      </w:r>
    </w:p>
    <w:p w14:paraId="0DB864CB" w14:textId="77777777" w:rsidR="00A64BB4" w:rsidRPr="00C936D4" w:rsidRDefault="00A64BB4">
      <w:pPr>
        <w:widowControl w:val="0"/>
        <w:rPr>
          <w:sz w:val="21"/>
        </w:rPr>
      </w:pPr>
    </w:p>
    <w:p w14:paraId="75FF747E" w14:textId="0AB89A5E" w:rsidR="00A64BB4" w:rsidRPr="00C936D4" w:rsidRDefault="00D514F5">
      <w:pPr>
        <w:widowControl w:val="0"/>
        <w:jc w:val="center"/>
        <w:rPr>
          <w:sz w:val="22"/>
          <w:szCs w:val="22"/>
        </w:rPr>
      </w:pPr>
      <w:r w:rsidRPr="00C936D4">
        <w:rPr>
          <w:sz w:val="22"/>
          <w:szCs w:val="22"/>
        </w:rPr>
        <w:t xml:space="preserve">Candidates must complete this </w:t>
      </w:r>
      <w:r w:rsidRPr="00C936D4">
        <w:rPr>
          <w:b/>
          <w:sz w:val="22"/>
          <w:szCs w:val="22"/>
        </w:rPr>
        <w:t xml:space="preserve">“Cover Page” </w:t>
      </w:r>
      <w:r w:rsidRPr="00C936D4">
        <w:rPr>
          <w:sz w:val="22"/>
          <w:szCs w:val="22"/>
        </w:rPr>
        <w:t xml:space="preserve">and place </w:t>
      </w:r>
      <w:r w:rsidR="002935BD" w:rsidRPr="00C936D4">
        <w:rPr>
          <w:sz w:val="22"/>
          <w:szCs w:val="22"/>
        </w:rPr>
        <w:t xml:space="preserve">it </w:t>
      </w:r>
      <w:r w:rsidRPr="00C936D4">
        <w:rPr>
          <w:sz w:val="22"/>
          <w:szCs w:val="22"/>
        </w:rPr>
        <w:t xml:space="preserve">in the cover which was provided, </w:t>
      </w:r>
    </w:p>
    <w:p w14:paraId="6425012E" w14:textId="77777777" w:rsidR="00A64BB4" w:rsidRPr="00C936D4" w:rsidRDefault="00D514F5">
      <w:pPr>
        <w:widowControl w:val="0"/>
        <w:jc w:val="center"/>
        <w:rPr>
          <w:sz w:val="22"/>
          <w:szCs w:val="22"/>
        </w:rPr>
      </w:pPr>
      <w:r w:rsidRPr="00C936D4">
        <w:rPr>
          <w:sz w:val="22"/>
          <w:szCs w:val="22"/>
        </w:rPr>
        <w:t xml:space="preserve">on top of the answer sheets before handing it in. </w:t>
      </w:r>
    </w:p>
    <w:p w14:paraId="7AAB21D7" w14:textId="77777777" w:rsidR="00A64BB4" w:rsidRPr="00C936D4" w:rsidRDefault="00A64BB4">
      <w:pPr>
        <w:widowControl w:val="0"/>
        <w:rPr>
          <w:sz w:val="22"/>
          <w:szCs w:val="22"/>
        </w:rPr>
      </w:pPr>
    </w:p>
    <w:p w14:paraId="123E3709" w14:textId="77777777" w:rsidR="00A64BB4" w:rsidRPr="00C936D4" w:rsidRDefault="00A64BB4">
      <w:pPr>
        <w:widowControl w:val="0"/>
        <w:rPr>
          <w:sz w:val="22"/>
          <w:szCs w:val="22"/>
        </w:rPr>
      </w:pPr>
    </w:p>
    <w:p w14:paraId="178F06BE" w14:textId="741FB70E" w:rsidR="00A64BB4" w:rsidRPr="00C936D4" w:rsidRDefault="00D514F5">
      <w:pPr>
        <w:widowControl w:val="0"/>
        <w:rPr>
          <w:sz w:val="22"/>
          <w:szCs w:val="22"/>
        </w:rPr>
      </w:pPr>
      <w:r w:rsidRPr="00C936D4">
        <w:rPr>
          <w:sz w:val="22"/>
          <w:szCs w:val="22"/>
        </w:rPr>
        <w:t>Candidate’s surname:</w:t>
      </w:r>
      <w:r w:rsidR="00A048E8" w:rsidRPr="00C936D4">
        <w:rPr>
          <w:sz w:val="22"/>
          <w:szCs w:val="22"/>
        </w:rPr>
        <w:t xml:space="preserve"> </w:t>
      </w:r>
      <w:r w:rsidRPr="00C936D4">
        <w:rPr>
          <w:sz w:val="22"/>
          <w:szCs w:val="22"/>
        </w:rPr>
        <w:t>................................................................</w:t>
      </w:r>
      <w:r w:rsidR="00A048E8" w:rsidRPr="00C936D4">
        <w:rPr>
          <w:sz w:val="22"/>
          <w:szCs w:val="22"/>
        </w:rPr>
        <w:t xml:space="preserve">  </w:t>
      </w:r>
      <w:r w:rsidRPr="00C936D4">
        <w:rPr>
          <w:sz w:val="22"/>
          <w:szCs w:val="22"/>
        </w:rPr>
        <w:t>Initials:</w:t>
      </w:r>
      <w:r w:rsidR="00A048E8" w:rsidRPr="00C936D4">
        <w:rPr>
          <w:sz w:val="22"/>
          <w:szCs w:val="22"/>
        </w:rPr>
        <w:t xml:space="preserve"> </w:t>
      </w:r>
      <w:r w:rsidRPr="00C936D4">
        <w:rPr>
          <w:sz w:val="22"/>
          <w:szCs w:val="22"/>
        </w:rPr>
        <w:t xml:space="preserve">......................  </w:t>
      </w:r>
    </w:p>
    <w:p w14:paraId="650256D3" w14:textId="77777777" w:rsidR="00A64BB4" w:rsidRPr="00C936D4" w:rsidRDefault="00A64BB4">
      <w:pPr>
        <w:widowControl w:val="0"/>
        <w:rPr>
          <w:sz w:val="22"/>
          <w:szCs w:val="22"/>
        </w:rPr>
      </w:pPr>
    </w:p>
    <w:p w14:paraId="25C9D883" w14:textId="0CD1E2C5" w:rsidR="00A64BB4" w:rsidRPr="00C936D4" w:rsidRDefault="00D514F5">
      <w:pPr>
        <w:widowControl w:val="0"/>
        <w:rPr>
          <w:sz w:val="22"/>
          <w:szCs w:val="22"/>
        </w:rPr>
      </w:pPr>
      <w:r w:rsidRPr="00C936D4">
        <w:rPr>
          <w:sz w:val="22"/>
          <w:szCs w:val="22"/>
        </w:rPr>
        <w:t>Full names:</w:t>
      </w:r>
      <w:r w:rsidR="00A048E8" w:rsidRPr="00C936D4">
        <w:rPr>
          <w:sz w:val="22"/>
          <w:szCs w:val="22"/>
        </w:rPr>
        <w:t xml:space="preserve"> </w:t>
      </w:r>
      <w:r w:rsidRPr="00C936D4">
        <w:rPr>
          <w:sz w:val="22"/>
          <w:szCs w:val="22"/>
        </w:rPr>
        <w:t>................................................................................................</w:t>
      </w:r>
      <w:r w:rsidR="005B7C9A" w:rsidRPr="00C936D4">
        <w:rPr>
          <w:sz w:val="22"/>
          <w:szCs w:val="22"/>
        </w:rPr>
        <w:t>........</w:t>
      </w:r>
      <w:r w:rsidRPr="00C936D4">
        <w:rPr>
          <w:sz w:val="22"/>
          <w:szCs w:val="22"/>
        </w:rPr>
        <w:t>.............</w:t>
      </w:r>
    </w:p>
    <w:p w14:paraId="4B83D6BB" w14:textId="77777777" w:rsidR="00A64BB4" w:rsidRPr="00C936D4" w:rsidRDefault="00A64BB4">
      <w:pPr>
        <w:widowControl w:val="0"/>
        <w:rPr>
          <w:sz w:val="22"/>
          <w:szCs w:val="22"/>
        </w:rPr>
      </w:pPr>
    </w:p>
    <w:p w14:paraId="1BD1A62B" w14:textId="6AF5598F" w:rsidR="00A64BB4" w:rsidRPr="00C936D4" w:rsidRDefault="00D514F5">
      <w:pPr>
        <w:widowControl w:val="0"/>
        <w:rPr>
          <w:sz w:val="22"/>
          <w:szCs w:val="22"/>
        </w:rPr>
      </w:pPr>
      <w:r w:rsidRPr="00C936D4">
        <w:rPr>
          <w:sz w:val="22"/>
          <w:szCs w:val="22"/>
        </w:rPr>
        <w:t>ID Number: ........................................................................</w:t>
      </w:r>
      <w:r w:rsidR="005B7C9A" w:rsidRPr="00C936D4">
        <w:rPr>
          <w:sz w:val="22"/>
          <w:szCs w:val="22"/>
        </w:rPr>
        <w:t>.</w:t>
      </w:r>
      <w:r w:rsidRPr="00C936D4">
        <w:rPr>
          <w:sz w:val="22"/>
          <w:szCs w:val="22"/>
        </w:rPr>
        <w:t>.....</w:t>
      </w:r>
    </w:p>
    <w:p w14:paraId="54E0781E" w14:textId="77777777" w:rsidR="00A64BB4" w:rsidRPr="00C936D4" w:rsidRDefault="00A64BB4">
      <w:pPr>
        <w:widowControl w:val="0"/>
        <w:rPr>
          <w:sz w:val="22"/>
          <w:szCs w:val="22"/>
        </w:rPr>
      </w:pPr>
    </w:p>
    <w:p w14:paraId="3F0F00AD" w14:textId="2F3C6B39" w:rsidR="00A64BB4" w:rsidRPr="00C936D4" w:rsidRDefault="00D514F5" w:rsidP="005B7C9A">
      <w:pPr>
        <w:widowControl w:val="0"/>
        <w:spacing w:line="360" w:lineRule="auto"/>
        <w:jc w:val="both"/>
        <w:rPr>
          <w:sz w:val="22"/>
          <w:szCs w:val="22"/>
        </w:rPr>
      </w:pPr>
      <w:r w:rsidRPr="00C936D4">
        <w:rPr>
          <w:sz w:val="22"/>
          <w:szCs w:val="22"/>
        </w:rPr>
        <w:t>Skills Development Provider where candidate studied / which submitted the candidate</w:t>
      </w:r>
      <w:r w:rsidR="00C519BC" w:rsidRPr="00C936D4">
        <w:rPr>
          <w:sz w:val="22"/>
          <w:szCs w:val="22"/>
        </w:rPr>
        <w:t>’</w:t>
      </w:r>
      <w:r w:rsidRPr="00C936D4">
        <w:rPr>
          <w:sz w:val="22"/>
          <w:szCs w:val="22"/>
        </w:rPr>
        <w:t>s Statement of Results to QCTO for Access to the EISA:</w:t>
      </w:r>
      <w:r w:rsidR="00A048E8" w:rsidRPr="00C936D4">
        <w:rPr>
          <w:sz w:val="22"/>
          <w:szCs w:val="22"/>
        </w:rPr>
        <w:t xml:space="preserve"> </w:t>
      </w:r>
      <w:r w:rsidRPr="00C936D4">
        <w:rPr>
          <w:sz w:val="22"/>
          <w:szCs w:val="22"/>
        </w:rPr>
        <w:t>.............................................................</w:t>
      </w:r>
    </w:p>
    <w:p w14:paraId="3D99B2D5" w14:textId="77777777" w:rsidR="00A64BB4" w:rsidRPr="00C936D4" w:rsidRDefault="00A64BB4" w:rsidP="005B7C9A">
      <w:pPr>
        <w:widowControl w:val="0"/>
        <w:spacing w:line="360" w:lineRule="auto"/>
        <w:rPr>
          <w:sz w:val="22"/>
          <w:szCs w:val="22"/>
        </w:rPr>
      </w:pPr>
    </w:p>
    <w:p w14:paraId="4C6E61E1" w14:textId="726B154C" w:rsidR="00A64BB4" w:rsidRPr="00C936D4" w:rsidRDefault="00D514F5">
      <w:pPr>
        <w:widowControl w:val="0"/>
        <w:rPr>
          <w:sz w:val="22"/>
          <w:szCs w:val="22"/>
        </w:rPr>
      </w:pPr>
      <w:r w:rsidRPr="00C936D4">
        <w:rPr>
          <w:sz w:val="22"/>
          <w:szCs w:val="22"/>
        </w:rPr>
        <w:t xml:space="preserve">Assessment </w:t>
      </w:r>
      <w:r w:rsidR="00A048E8" w:rsidRPr="00C936D4">
        <w:rPr>
          <w:sz w:val="22"/>
          <w:szCs w:val="22"/>
        </w:rPr>
        <w:t>C</w:t>
      </w:r>
      <w:r w:rsidRPr="00C936D4">
        <w:rPr>
          <w:sz w:val="22"/>
          <w:szCs w:val="22"/>
        </w:rPr>
        <w:t>entre:</w:t>
      </w:r>
      <w:r w:rsidR="00A048E8" w:rsidRPr="00C936D4">
        <w:rPr>
          <w:sz w:val="22"/>
          <w:szCs w:val="22"/>
        </w:rPr>
        <w:t xml:space="preserve"> </w:t>
      </w:r>
      <w:r w:rsidRPr="00C936D4">
        <w:rPr>
          <w:sz w:val="22"/>
          <w:szCs w:val="22"/>
        </w:rPr>
        <w:t>........................................................</w:t>
      </w:r>
      <w:r w:rsidR="005B7C9A" w:rsidRPr="00C936D4">
        <w:rPr>
          <w:sz w:val="22"/>
          <w:szCs w:val="22"/>
        </w:rPr>
        <w:t>.................</w:t>
      </w:r>
      <w:r w:rsidRPr="00C936D4">
        <w:rPr>
          <w:sz w:val="22"/>
          <w:szCs w:val="22"/>
        </w:rPr>
        <w:t>..........</w:t>
      </w:r>
    </w:p>
    <w:p w14:paraId="41ADE009" w14:textId="77777777" w:rsidR="00A64BB4" w:rsidRPr="00C936D4" w:rsidRDefault="00A64BB4">
      <w:pPr>
        <w:widowControl w:val="0"/>
        <w:rPr>
          <w:sz w:val="22"/>
          <w:szCs w:val="22"/>
        </w:rPr>
      </w:pPr>
    </w:p>
    <w:p w14:paraId="4678974E" w14:textId="77777777" w:rsidR="00A64BB4" w:rsidRPr="00C936D4" w:rsidRDefault="00D514F5">
      <w:pPr>
        <w:widowControl w:val="0"/>
        <w:rPr>
          <w:sz w:val="22"/>
          <w:szCs w:val="22"/>
        </w:rPr>
      </w:pPr>
      <w:r w:rsidRPr="00C936D4">
        <w:rPr>
          <w:b/>
          <w:i/>
          <w:sz w:val="22"/>
          <w:szCs w:val="22"/>
        </w:rPr>
        <w:t xml:space="preserve">Declaration: </w:t>
      </w:r>
    </w:p>
    <w:p w14:paraId="1B51639B" w14:textId="77777777" w:rsidR="00A64BB4" w:rsidRPr="00C936D4" w:rsidRDefault="00A64BB4">
      <w:pPr>
        <w:widowControl w:val="0"/>
        <w:rPr>
          <w:sz w:val="22"/>
          <w:szCs w:val="22"/>
        </w:rPr>
      </w:pPr>
    </w:p>
    <w:p w14:paraId="1C66E3BD" w14:textId="2962A3C6" w:rsidR="00A64BB4" w:rsidRPr="00C936D4" w:rsidRDefault="00D514F5" w:rsidP="007621E0">
      <w:pPr>
        <w:widowControl w:val="0"/>
        <w:jc w:val="both"/>
        <w:rPr>
          <w:sz w:val="22"/>
          <w:szCs w:val="22"/>
        </w:rPr>
      </w:pPr>
      <w:r w:rsidRPr="00C936D4">
        <w:rPr>
          <w:sz w:val="22"/>
          <w:szCs w:val="22"/>
        </w:rPr>
        <w:t>I have read the document with notes, instructions and advice that w</w:t>
      </w:r>
      <w:r w:rsidR="00F242A0" w:rsidRPr="00C936D4">
        <w:rPr>
          <w:sz w:val="22"/>
          <w:szCs w:val="22"/>
        </w:rPr>
        <w:t>as</w:t>
      </w:r>
      <w:r w:rsidRPr="00C936D4">
        <w:rPr>
          <w:sz w:val="22"/>
          <w:szCs w:val="22"/>
        </w:rPr>
        <w:t xml:space="preserve"> handed to candidates for this assessment session and w</w:t>
      </w:r>
      <w:r w:rsidR="002935BD" w:rsidRPr="00C936D4">
        <w:rPr>
          <w:sz w:val="22"/>
          <w:szCs w:val="22"/>
        </w:rPr>
        <w:t>ere</w:t>
      </w:r>
      <w:r w:rsidRPr="00C936D4">
        <w:rPr>
          <w:sz w:val="22"/>
          <w:szCs w:val="22"/>
        </w:rPr>
        <w:t xml:space="preserve"> discussed during the orientation session that took place at 09:30 on the day of the assessment. I confirm that I abided by the rules of the assessment session and the work I handed in is my own.  </w:t>
      </w:r>
    </w:p>
    <w:p w14:paraId="323B8681" w14:textId="77777777" w:rsidR="00A64BB4" w:rsidRPr="00C936D4" w:rsidRDefault="00A64BB4">
      <w:pPr>
        <w:widowControl w:val="0"/>
        <w:rPr>
          <w:sz w:val="22"/>
          <w:szCs w:val="22"/>
        </w:rPr>
      </w:pPr>
    </w:p>
    <w:p w14:paraId="30A3C939" w14:textId="77777777" w:rsidR="00A64BB4" w:rsidRPr="00C936D4" w:rsidRDefault="00A64BB4">
      <w:pPr>
        <w:widowControl w:val="0"/>
        <w:rPr>
          <w:sz w:val="22"/>
          <w:szCs w:val="22"/>
        </w:rPr>
      </w:pPr>
    </w:p>
    <w:p w14:paraId="166B58B1" w14:textId="77777777" w:rsidR="00A64BB4" w:rsidRPr="00C936D4" w:rsidRDefault="00D514F5">
      <w:pPr>
        <w:widowControl w:val="0"/>
        <w:rPr>
          <w:sz w:val="22"/>
          <w:szCs w:val="22"/>
        </w:rPr>
      </w:pPr>
      <w:r w:rsidRPr="00C936D4">
        <w:rPr>
          <w:sz w:val="22"/>
          <w:szCs w:val="22"/>
        </w:rPr>
        <w:t>Candidate's signature: ..............................................................</w:t>
      </w:r>
    </w:p>
    <w:p w14:paraId="2F362EA2" w14:textId="77777777" w:rsidR="00A64BB4" w:rsidRPr="00C936D4" w:rsidRDefault="00A64BB4">
      <w:pPr>
        <w:widowControl w:val="0"/>
        <w:rPr>
          <w:sz w:val="22"/>
          <w:szCs w:val="22"/>
        </w:rPr>
      </w:pPr>
    </w:p>
    <w:p w14:paraId="4CA7B665" w14:textId="111CF6BA" w:rsidR="00A64BB4" w:rsidRPr="00C936D4" w:rsidRDefault="00D514F5">
      <w:pPr>
        <w:widowControl w:val="0"/>
        <w:rPr>
          <w:sz w:val="22"/>
          <w:szCs w:val="22"/>
        </w:rPr>
      </w:pPr>
      <w:r w:rsidRPr="00C936D4">
        <w:rPr>
          <w:sz w:val="22"/>
          <w:szCs w:val="22"/>
        </w:rPr>
        <w:t>Date:</w:t>
      </w:r>
      <w:r w:rsidR="00A048E8" w:rsidRPr="00C936D4">
        <w:rPr>
          <w:sz w:val="22"/>
          <w:szCs w:val="22"/>
        </w:rPr>
        <w:t xml:space="preserve"> </w:t>
      </w:r>
      <w:r w:rsidRPr="00C936D4">
        <w:rPr>
          <w:sz w:val="22"/>
          <w:szCs w:val="22"/>
        </w:rPr>
        <w:t>..............................................................................</w:t>
      </w:r>
      <w:r w:rsidR="005B7C9A" w:rsidRPr="00C936D4">
        <w:rPr>
          <w:sz w:val="22"/>
          <w:szCs w:val="22"/>
        </w:rPr>
        <w:t>.</w:t>
      </w:r>
      <w:r w:rsidRPr="00C936D4">
        <w:rPr>
          <w:sz w:val="22"/>
          <w:szCs w:val="22"/>
        </w:rPr>
        <w:t>.........</w:t>
      </w:r>
    </w:p>
    <w:p w14:paraId="590D2DB6" w14:textId="77777777" w:rsidR="00A64BB4" w:rsidRPr="00C936D4" w:rsidRDefault="00A64BB4">
      <w:pPr>
        <w:widowControl w:val="0"/>
      </w:pPr>
    </w:p>
    <w:p w14:paraId="699F83F8" w14:textId="77777777" w:rsidR="00A64BB4" w:rsidRPr="00C936D4" w:rsidRDefault="00A64BB4">
      <w:pPr>
        <w:widowControl w:val="0"/>
        <w:sectPr w:rsidR="00A64BB4" w:rsidRPr="00C936D4" w:rsidSect="00D261FB">
          <w:pgSz w:w="11905" w:h="16837"/>
          <w:pgMar w:top="851" w:right="1134" w:bottom="851" w:left="1134" w:header="850" w:footer="850" w:gutter="0"/>
          <w:cols w:space="708"/>
          <w:docGrid w:linePitch="326"/>
        </w:sectPr>
      </w:pPr>
    </w:p>
    <w:p w14:paraId="5A91342A" w14:textId="77777777" w:rsidR="00A64BB4" w:rsidRPr="00C936D4" w:rsidRDefault="00D514F5">
      <w:pPr>
        <w:widowControl w:val="0"/>
        <w:jc w:val="center"/>
        <w:rPr>
          <w:b/>
          <w:sz w:val="28"/>
          <w:szCs w:val="28"/>
        </w:rPr>
      </w:pPr>
      <w:r w:rsidRPr="00C936D4">
        <w:rPr>
          <w:b/>
          <w:sz w:val="28"/>
          <w:szCs w:val="28"/>
        </w:rPr>
        <w:lastRenderedPageBreak/>
        <w:t>EXTERNAL INTEGRATED SUMMATIVE ASSESSMENT (EISA)</w:t>
      </w:r>
    </w:p>
    <w:p w14:paraId="0F8B0E32" w14:textId="77777777" w:rsidR="00A64BB4" w:rsidRPr="00C936D4" w:rsidRDefault="00A64BB4">
      <w:pPr>
        <w:widowControl w:val="0"/>
        <w:jc w:val="center"/>
        <w:rPr>
          <w:b/>
        </w:rPr>
      </w:pPr>
    </w:p>
    <w:p w14:paraId="64AC4CF5" w14:textId="79D7ABF4" w:rsidR="00A64BB4" w:rsidRPr="00C936D4" w:rsidRDefault="00D514F5">
      <w:pPr>
        <w:widowControl w:val="0"/>
        <w:spacing w:line="287" w:lineRule="auto"/>
        <w:jc w:val="center"/>
        <w:rPr>
          <w:sz w:val="22"/>
          <w:szCs w:val="22"/>
        </w:rPr>
      </w:pPr>
      <w:r w:rsidRPr="00C936D4">
        <w:rPr>
          <w:b/>
          <w:sz w:val="22"/>
          <w:szCs w:val="22"/>
        </w:rPr>
        <w:t>Qualification title:</w:t>
      </w:r>
      <w:r w:rsidRPr="00C936D4">
        <w:rPr>
          <w:sz w:val="22"/>
          <w:szCs w:val="22"/>
        </w:rPr>
        <w:t xml:space="preserve"> </w:t>
      </w:r>
      <w:r w:rsidR="002935BD" w:rsidRPr="00C936D4">
        <w:rPr>
          <w:sz w:val="22"/>
          <w:szCs w:val="22"/>
        </w:rPr>
        <w:t>Occ</w:t>
      </w:r>
      <w:r w:rsidRPr="00C936D4">
        <w:rPr>
          <w:sz w:val="22"/>
          <w:szCs w:val="22"/>
        </w:rPr>
        <w:t xml:space="preserve">upational Certificate (NQF 5):  Christian Religious Professional </w:t>
      </w:r>
    </w:p>
    <w:p w14:paraId="41114711" w14:textId="77777777" w:rsidR="00A64BB4" w:rsidRPr="00C936D4" w:rsidRDefault="00D514F5">
      <w:pPr>
        <w:widowControl w:val="0"/>
        <w:spacing w:line="287" w:lineRule="auto"/>
        <w:jc w:val="center"/>
        <w:rPr>
          <w:sz w:val="22"/>
          <w:szCs w:val="22"/>
        </w:rPr>
      </w:pPr>
      <w:r w:rsidRPr="00C936D4">
        <w:rPr>
          <w:b/>
          <w:sz w:val="22"/>
          <w:szCs w:val="22"/>
        </w:rPr>
        <w:t>SAQA ID:</w:t>
      </w:r>
      <w:r w:rsidRPr="00C936D4">
        <w:rPr>
          <w:sz w:val="22"/>
          <w:szCs w:val="22"/>
        </w:rPr>
        <w:t xml:space="preserve"> 101571</w:t>
      </w:r>
    </w:p>
    <w:p w14:paraId="4EE03EE0" w14:textId="77777777" w:rsidR="00A64BB4" w:rsidRPr="00C936D4" w:rsidRDefault="00D514F5">
      <w:pPr>
        <w:widowControl w:val="0"/>
        <w:spacing w:line="287" w:lineRule="auto"/>
        <w:jc w:val="center"/>
        <w:rPr>
          <w:sz w:val="22"/>
          <w:szCs w:val="22"/>
        </w:rPr>
      </w:pPr>
      <w:r w:rsidRPr="00C936D4">
        <w:rPr>
          <w:b/>
          <w:sz w:val="22"/>
          <w:szCs w:val="22"/>
        </w:rPr>
        <w:t>Credits:</w:t>
      </w:r>
      <w:r w:rsidRPr="00C936D4">
        <w:rPr>
          <w:sz w:val="22"/>
          <w:szCs w:val="22"/>
        </w:rPr>
        <w:t xml:space="preserve"> 237</w:t>
      </w:r>
    </w:p>
    <w:p w14:paraId="0BD90034" w14:textId="77777777" w:rsidR="00A64BB4" w:rsidRPr="00C936D4" w:rsidRDefault="00A64BB4">
      <w:pPr>
        <w:widowControl w:val="0"/>
        <w:spacing w:line="287" w:lineRule="auto"/>
        <w:jc w:val="center"/>
      </w:pPr>
    </w:p>
    <w:p w14:paraId="1EE982CA" w14:textId="27E76B59" w:rsidR="00A64BB4" w:rsidRPr="00C936D4" w:rsidRDefault="00D514F5">
      <w:pPr>
        <w:widowControl w:val="0"/>
        <w:spacing w:line="287" w:lineRule="auto"/>
        <w:jc w:val="center"/>
        <w:rPr>
          <w:sz w:val="36"/>
          <w:szCs w:val="36"/>
        </w:rPr>
      </w:pPr>
      <w:r w:rsidRPr="00C936D4">
        <w:rPr>
          <w:sz w:val="36"/>
          <w:szCs w:val="36"/>
        </w:rPr>
        <w:t>ASSESSMENT PAPER 1</w:t>
      </w:r>
      <w:r w:rsidR="008F3C32" w:rsidRPr="00C936D4">
        <w:rPr>
          <w:sz w:val="36"/>
          <w:szCs w:val="36"/>
        </w:rPr>
        <w:t xml:space="preserve"> (EXEMPLAR)</w:t>
      </w:r>
    </w:p>
    <w:p w14:paraId="7F4B4630" w14:textId="77777777" w:rsidR="00A64BB4" w:rsidRPr="00C936D4" w:rsidRDefault="00A64BB4">
      <w:pPr>
        <w:widowControl w:val="0"/>
        <w:rPr>
          <w:b/>
        </w:rPr>
      </w:pPr>
    </w:p>
    <w:p w14:paraId="05D0923B" w14:textId="60D26EC0" w:rsidR="00A64BB4" w:rsidRPr="00C936D4" w:rsidRDefault="00D514F5" w:rsidP="005B7C9A">
      <w:pPr>
        <w:widowControl w:val="0"/>
        <w:ind w:left="340" w:hanging="340"/>
        <w:jc w:val="both"/>
        <w:rPr>
          <w:sz w:val="22"/>
          <w:szCs w:val="22"/>
        </w:rPr>
      </w:pPr>
      <w:r w:rsidRPr="00C936D4">
        <w:rPr>
          <w:sz w:val="22"/>
          <w:szCs w:val="22"/>
        </w:rPr>
        <w:t>•</w:t>
      </w:r>
      <w:r w:rsidRPr="00C936D4">
        <w:rPr>
          <w:sz w:val="22"/>
          <w:szCs w:val="22"/>
        </w:rPr>
        <w:tab/>
        <w:t xml:space="preserve">Assessment questions must </w:t>
      </w:r>
      <w:r w:rsidR="00A048E8" w:rsidRPr="00C936D4">
        <w:rPr>
          <w:sz w:val="22"/>
          <w:szCs w:val="22"/>
        </w:rPr>
        <w:t xml:space="preserve">be </w:t>
      </w:r>
      <w:r w:rsidRPr="00C936D4">
        <w:rPr>
          <w:sz w:val="22"/>
          <w:szCs w:val="22"/>
        </w:rPr>
        <w:t>answered on the sheets in the examination pad that was provided</w:t>
      </w:r>
    </w:p>
    <w:p w14:paraId="2D869F67" w14:textId="77777777" w:rsidR="00A64BB4" w:rsidRPr="00C936D4" w:rsidRDefault="00D514F5" w:rsidP="005B7C9A">
      <w:pPr>
        <w:widowControl w:val="0"/>
        <w:ind w:left="340" w:hanging="340"/>
        <w:jc w:val="both"/>
        <w:rPr>
          <w:sz w:val="22"/>
          <w:szCs w:val="22"/>
        </w:rPr>
      </w:pPr>
      <w:r w:rsidRPr="00C936D4">
        <w:rPr>
          <w:sz w:val="22"/>
          <w:szCs w:val="22"/>
        </w:rPr>
        <w:t>•</w:t>
      </w:r>
      <w:r w:rsidRPr="00C936D4">
        <w:rPr>
          <w:sz w:val="22"/>
          <w:szCs w:val="22"/>
        </w:rPr>
        <w:tab/>
        <w:t xml:space="preserve">Please number the sheets with answers in the sequence they </w:t>
      </w:r>
      <w:proofErr w:type="gramStart"/>
      <w:r w:rsidRPr="00C936D4">
        <w:rPr>
          <w:sz w:val="22"/>
          <w:szCs w:val="22"/>
        </w:rPr>
        <w:t>have to</w:t>
      </w:r>
      <w:proofErr w:type="gramEnd"/>
      <w:r w:rsidRPr="00C936D4">
        <w:rPr>
          <w:sz w:val="22"/>
          <w:szCs w:val="22"/>
        </w:rPr>
        <w:t xml:space="preserve"> be read by the assessor.</w:t>
      </w:r>
    </w:p>
    <w:p w14:paraId="209DEE37" w14:textId="77777777" w:rsidR="00A64BB4" w:rsidRPr="00C936D4" w:rsidRDefault="00D514F5" w:rsidP="005B7C9A">
      <w:pPr>
        <w:widowControl w:val="0"/>
        <w:ind w:left="340" w:hanging="340"/>
        <w:jc w:val="both"/>
        <w:rPr>
          <w:sz w:val="22"/>
          <w:szCs w:val="22"/>
        </w:rPr>
      </w:pPr>
      <w:r w:rsidRPr="00C936D4">
        <w:rPr>
          <w:sz w:val="22"/>
          <w:szCs w:val="22"/>
        </w:rPr>
        <w:t>•</w:t>
      </w:r>
      <w:r w:rsidRPr="00C936D4">
        <w:rPr>
          <w:sz w:val="22"/>
          <w:szCs w:val="22"/>
        </w:rPr>
        <w:tab/>
        <w:t xml:space="preserve">Please be sure to number the answers correctly. Questions may be answered in any sequence </w:t>
      </w:r>
      <w:proofErr w:type="gramStart"/>
      <w:r w:rsidRPr="00C936D4">
        <w:rPr>
          <w:sz w:val="22"/>
          <w:szCs w:val="22"/>
        </w:rPr>
        <w:t>as long as</w:t>
      </w:r>
      <w:proofErr w:type="gramEnd"/>
      <w:r w:rsidRPr="00C936D4">
        <w:rPr>
          <w:sz w:val="22"/>
          <w:szCs w:val="22"/>
        </w:rPr>
        <w:t xml:space="preserve"> the answers are numbered correctly.</w:t>
      </w:r>
    </w:p>
    <w:p w14:paraId="65C86582" w14:textId="77777777" w:rsidR="00A64BB4" w:rsidRPr="00C936D4" w:rsidRDefault="00D514F5" w:rsidP="005B7C9A">
      <w:pPr>
        <w:widowControl w:val="0"/>
        <w:ind w:left="340" w:hanging="340"/>
        <w:jc w:val="both"/>
        <w:rPr>
          <w:sz w:val="22"/>
          <w:szCs w:val="22"/>
        </w:rPr>
      </w:pPr>
      <w:r w:rsidRPr="00C936D4">
        <w:rPr>
          <w:sz w:val="22"/>
          <w:szCs w:val="22"/>
        </w:rPr>
        <w:t>•</w:t>
      </w:r>
      <w:r w:rsidRPr="00C936D4">
        <w:rPr>
          <w:sz w:val="22"/>
          <w:szCs w:val="22"/>
        </w:rPr>
        <w:tab/>
        <w:t xml:space="preserve">The assessment consists of case studies to be read first, followed by questions you must answer. </w:t>
      </w:r>
      <w:r w:rsidRPr="00C936D4">
        <w:rPr>
          <w:b/>
          <w:bCs/>
          <w:i/>
          <w:iCs/>
          <w:sz w:val="22"/>
          <w:szCs w:val="22"/>
        </w:rPr>
        <w:t>You are advised to read the case study thoroughly before answering the questions related to that case study</w:t>
      </w:r>
      <w:r w:rsidRPr="00C936D4">
        <w:rPr>
          <w:sz w:val="22"/>
          <w:szCs w:val="22"/>
        </w:rPr>
        <w:t>.</w:t>
      </w:r>
    </w:p>
    <w:p w14:paraId="53EB088A"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p>
    <w:p w14:paraId="7AB36794"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2"/>
          <w:szCs w:val="22"/>
        </w:rPr>
      </w:pPr>
      <w:r w:rsidRPr="00C936D4">
        <w:rPr>
          <w:sz w:val="22"/>
          <w:szCs w:val="22"/>
        </w:rPr>
        <w:t>***************************</w:t>
      </w:r>
    </w:p>
    <w:p w14:paraId="4F99839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ED7FA9F" w14:textId="77777777" w:rsidR="00FF368F" w:rsidRPr="00C936D4" w:rsidRDefault="00D514F5" w:rsidP="00FF368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160" w:hanging="2160"/>
        <w:jc w:val="center"/>
        <w:rPr>
          <w:b/>
          <w:sz w:val="28"/>
          <w:szCs w:val="28"/>
        </w:rPr>
      </w:pPr>
      <w:r w:rsidRPr="00C936D4">
        <w:rPr>
          <w:b/>
          <w:sz w:val="28"/>
          <w:szCs w:val="28"/>
        </w:rPr>
        <w:t>QUESTION 1.1</w:t>
      </w:r>
    </w:p>
    <w:p w14:paraId="4F5AF8C6" w14:textId="48E819E2" w:rsidR="00A64BB4" w:rsidRPr="00C936D4" w:rsidRDefault="00D514F5" w:rsidP="00FF368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2160" w:hanging="2160"/>
        <w:jc w:val="center"/>
        <w:rPr>
          <w:sz w:val="28"/>
          <w:szCs w:val="28"/>
        </w:rPr>
      </w:pPr>
      <w:r w:rsidRPr="00C936D4">
        <w:rPr>
          <w:b/>
          <w:sz w:val="28"/>
          <w:szCs w:val="28"/>
        </w:rPr>
        <w:t>SPIRITUAL FORMATION (1)</w:t>
      </w:r>
    </w:p>
    <w:p w14:paraId="70069C7E"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A64BB4" w:rsidRPr="00C936D4" w14:paraId="08B8B2EA" w14:textId="77777777" w:rsidTr="00544BC4">
        <w:tc>
          <w:tcPr>
            <w:tcW w:w="9468" w:type="dxa"/>
            <w:tcMar>
              <w:top w:w="120" w:type="dxa"/>
              <w:left w:w="120" w:type="dxa"/>
              <w:bottom w:w="58" w:type="dxa"/>
              <w:right w:w="120" w:type="dxa"/>
            </w:tcMar>
          </w:tcPr>
          <w:p w14:paraId="48AE8270" w14:textId="5B2F633B" w:rsidR="00A64BB4" w:rsidRPr="00C936D4" w:rsidRDefault="00D514F5"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b/>
                <w:sz w:val="22"/>
                <w:szCs w:val="22"/>
              </w:rPr>
              <w:t>Case study A1.1</w:t>
            </w:r>
            <w:r w:rsidRPr="00C936D4">
              <w:rPr>
                <w:sz w:val="22"/>
                <w:szCs w:val="22"/>
              </w:rPr>
              <w:t xml:space="preserve">: </w:t>
            </w:r>
            <w:r w:rsidR="00063230" w:rsidRPr="00C936D4">
              <w:rPr>
                <w:sz w:val="22"/>
                <w:szCs w:val="22"/>
              </w:rPr>
              <w:t>Read the following case study and then answer the questions that follow.</w:t>
            </w:r>
          </w:p>
          <w:p w14:paraId="69CED57B" w14:textId="77777777" w:rsidR="00A64BB4" w:rsidRPr="00C936D4" w:rsidRDefault="00A64BB4"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505B301" w14:textId="297A696B" w:rsidR="00D6719C" w:rsidRPr="00C936D4" w:rsidRDefault="00D6719C"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0070C0"/>
                <w:sz w:val="22"/>
                <w:szCs w:val="22"/>
                <w:lang w:val="en-US"/>
              </w:rPr>
            </w:pPr>
            <w:r w:rsidRPr="00C936D4">
              <w:rPr>
                <w:color w:val="0070C0"/>
                <w:sz w:val="22"/>
                <w:szCs w:val="22"/>
                <w:lang w:val="en-US"/>
              </w:rPr>
              <w:t xml:space="preserve">Suppose that you are a pastor in the </w:t>
            </w:r>
            <w:proofErr w:type="gramStart"/>
            <w:r w:rsidRPr="00C936D4">
              <w:rPr>
                <w:color w:val="0070C0"/>
                <w:sz w:val="22"/>
                <w:szCs w:val="22"/>
                <w:lang w:val="en-US"/>
              </w:rPr>
              <w:t>City</w:t>
            </w:r>
            <w:proofErr w:type="gramEnd"/>
            <w:r w:rsidRPr="00C936D4">
              <w:rPr>
                <w:color w:val="0070C0"/>
                <w:sz w:val="22"/>
                <w:szCs w:val="22"/>
                <w:lang w:val="en-US"/>
              </w:rPr>
              <w:t xml:space="preserve"> which features in the paragraph below. You have been invited to conduct a worship service as part of the opening of the next session of the City Council. You will be speaking to the </w:t>
            </w:r>
            <w:r w:rsidR="00711468" w:rsidRPr="00C936D4">
              <w:rPr>
                <w:color w:val="0070C0"/>
                <w:sz w:val="22"/>
                <w:szCs w:val="22"/>
                <w:lang w:val="en-US"/>
              </w:rPr>
              <w:t>Councilors</w:t>
            </w:r>
            <w:r w:rsidRPr="00C936D4">
              <w:rPr>
                <w:color w:val="0070C0"/>
                <w:sz w:val="22"/>
                <w:szCs w:val="22"/>
                <w:lang w:val="en-US"/>
              </w:rPr>
              <w:t xml:space="preserve"> of the City who are responsible for planning, overseeing the implementation of </w:t>
            </w:r>
            <w:proofErr w:type="spellStart"/>
            <w:r w:rsidRPr="00C936D4">
              <w:rPr>
                <w:color w:val="0070C0"/>
                <w:sz w:val="22"/>
                <w:szCs w:val="22"/>
                <w:lang w:val="en-US"/>
              </w:rPr>
              <w:t>programmes</w:t>
            </w:r>
            <w:proofErr w:type="spellEnd"/>
            <w:r w:rsidRPr="00C936D4">
              <w:rPr>
                <w:color w:val="0070C0"/>
                <w:sz w:val="22"/>
                <w:szCs w:val="22"/>
                <w:lang w:val="en-US"/>
              </w:rPr>
              <w:t xml:space="preserve">, and budgeting of the City Council. Most of the </w:t>
            </w:r>
            <w:r w:rsidR="00711468" w:rsidRPr="00C936D4">
              <w:rPr>
                <w:color w:val="0070C0"/>
                <w:sz w:val="22"/>
                <w:szCs w:val="22"/>
                <w:lang w:val="en-US"/>
              </w:rPr>
              <w:t>Councilors</w:t>
            </w:r>
            <w:r w:rsidRPr="00C936D4">
              <w:rPr>
                <w:color w:val="0070C0"/>
                <w:sz w:val="22"/>
                <w:szCs w:val="22"/>
                <w:lang w:val="en-US"/>
              </w:rPr>
              <w:t xml:space="preserve"> are Christians. They asked you to speak to them from the </w:t>
            </w:r>
            <w:r w:rsidRPr="00C936D4">
              <w:rPr>
                <w:b/>
                <w:i/>
                <w:color w:val="0070C0"/>
                <w:sz w:val="22"/>
                <w:szCs w:val="22"/>
                <w:lang w:val="en-US"/>
              </w:rPr>
              <w:t>Book of Nehemiah Chapter 1 to Chapter 2:6;</w:t>
            </w:r>
            <w:r w:rsidRPr="00C936D4">
              <w:rPr>
                <w:color w:val="0070C0"/>
                <w:sz w:val="22"/>
                <w:szCs w:val="22"/>
                <w:lang w:val="en-US"/>
              </w:rPr>
              <w:t xml:space="preserve"> and, also to determine the liturgy of the service (how the service will be structured.) </w:t>
            </w:r>
          </w:p>
          <w:p w14:paraId="06B115BE" w14:textId="77777777" w:rsidR="00D6719C" w:rsidRPr="00C936D4" w:rsidRDefault="00D6719C" w:rsidP="00D6719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0070C0"/>
                <w:sz w:val="22"/>
                <w:szCs w:val="22"/>
                <w:lang w:val="en-US"/>
              </w:rPr>
            </w:pPr>
          </w:p>
          <w:p w14:paraId="529BCE79" w14:textId="77777777" w:rsidR="00D6719C" w:rsidRPr="00C936D4" w:rsidRDefault="00D6719C"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0070C0"/>
                <w:sz w:val="22"/>
                <w:szCs w:val="22"/>
                <w:lang w:val="en-US"/>
              </w:rPr>
            </w:pPr>
            <w:r w:rsidRPr="00C936D4">
              <w:rPr>
                <w:color w:val="0070C0"/>
                <w:sz w:val="22"/>
                <w:szCs w:val="22"/>
                <w:lang w:val="en-US"/>
              </w:rPr>
              <w:t xml:space="preserve">A large part of your </w:t>
            </w:r>
            <w:proofErr w:type="gramStart"/>
            <w:r w:rsidRPr="00C936D4">
              <w:rPr>
                <w:color w:val="0070C0"/>
                <w:sz w:val="22"/>
                <w:szCs w:val="22"/>
                <w:lang w:val="en-US"/>
              </w:rPr>
              <w:t>City</w:t>
            </w:r>
            <w:proofErr w:type="gramEnd"/>
            <w:r w:rsidRPr="00C936D4">
              <w:rPr>
                <w:color w:val="0070C0"/>
                <w:sz w:val="22"/>
                <w:szCs w:val="22"/>
                <w:lang w:val="en-US"/>
              </w:rPr>
              <w:t xml:space="preserve"> consists of slum areas that are described in the following piece. Please read this, and then answer the questions that follow about your preparation for the sermon and worship service: </w:t>
            </w:r>
          </w:p>
          <w:p w14:paraId="3E4CD77E" w14:textId="77777777" w:rsidR="00D6719C" w:rsidRPr="00C936D4" w:rsidRDefault="00D6719C" w:rsidP="00D6719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0070C0"/>
                <w:sz w:val="22"/>
                <w:szCs w:val="22"/>
                <w:lang w:val="en-US"/>
              </w:rPr>
            </w:pPr>
          </w:p>
          <w:p w14:paraId="2EE851CA" w14:textId="2EFED27A" w:rsidR="00711468" w:rsidRPr="00C936D4" w:rsidRDefault="00D6719C"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i/>
                <w:color w:val="4F81BD" w:themeColor="accent1"/>
                <w:sz w:val="22"/>
                <w:szCs w:val="22"/>
                <w:lang w:val="en-US"/>
              </w:rPr>
            </w:pPr>
            <w:r w:rsidRPr="00C936D4">
              <w:rPr>
                <w:i/>
                <w:color w:val="4F81BD" w:themeColor="accent1"/>
                <w:sz w:val="22"/>
                <w:szCs w:val="22"/>
                <w:lang w:val="en-US"/>
              </w:rPr>
              <w:t xml:space="preserve">“The factors contributing to the emergence of slums are many which affect the urban economy of the </w:t>
            </w:r>
            <w:proofErr w:type="gramStart"/>
            <w:r w:rsidRPr="00C936D4">
              <w:rPr>
                <w:i/>
                <w:color w:val="4F81BD" w:themeColor="accent1"/>
                <w:sz w:val="22"/>
                <w:szCs w:val="22"/>
                <w:lang w:val="en-US"/>
              </w:rPr>
              <w:t>City</w:t>
            </w:r>
            <w:proofErr w:type="gramEnd"/>
            <w:r w:rsidRPr="00C936D4">
              <w:rPr>
                <w:i/>
                <w:color w:val="4F81BD" w:themeColor="accent1"/>
                <w:sz w:val="22"/>
                <w:szCs w:val="22"/>
                <w:lang w:val="en-US"/>
              </w:rPr>
              <w:t xml:space="preserve">. The main factors are low wage level, poverty, unplanned city growth and its planning, inadequate level of all basic facilities, inappropriate maintenance of existing available facilities, etc. These slums create number of problems such as environmental problems, pollution, social disorders, unhygienic living conditions, etc. Crime records of the </w:t>
            </w:r>
            <w:proofErr w:type="gramStart"/>
            <w:r w:rsidRPr="00C936D4">
              <w:rPr>
                <w:i/>
                <w:color w:val="4F81BD" w:themeColor="accent1"/>
                <w:sz w:val="22"/>
                <w:szCs w:val="22"/>
                <w:lang w:val="en-US"/>
              </w:rPr>
              <w:t>City</w:t>
            </w:r>
            <w:proofErr w:type="gramEnd"/>
            <w:r w:rsidRPr="00C936D4">
              <w:rPr>
                <w:i/>
                <w:color w:val="4F81BD" w:themeColor="accent1"/>
                <w:sz w:val="22"/>
                <w:szCs w:val="22"/>
                <w:lang w:val="en-US"/>
              </w:rPr>
              <w:t xml:space="preserve"> clearly reveal the fact that majority of the criminal activities are either directly or indirectly linked with these slum people. Majority of the males in these slums have the habit of smoking, drinking, snatching, gambling, not working, etc., leading to anti-social elements and mal practices. The female members of the family manage a major portion of household expenditure mainly on food and clothing. They are mainly involved in the household activities of neighboring and high-income groups. Children are involved in rag picking activities.</w:t>
            </w:r>
            <w:r w:rsidR="00711468" w:rsidRPr="00C936D4">
              <w:rPr>
                <w:i/>
                <w:color w:val="4F81BD" w:themeColor="accent1"/>
                <w:sz w:val="22"/>
                <w:szCs w:val="22"/>
                <w:lang w:val="en-US"/>
              </w:rPr>
              <w:t>”</w:t>
            </w:r>
          </w:p>
          <w:p w14:paraId="5106B0C7" w14:textId="03214889" w:rsidR="00A64BB4" w:rsidRPr="00C936D4" w:rsidRDefault="00D6719C"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color w:val="4F81BD" w:themeColor="accent1"/>
                <w:sz w:val="22"/>
                <w:szCs w:val="22"/>
                <w:lang w:val="en-US"/>
              </w:rPr>
              <w:t>(From Slums in Lucknow, tcpomud.gov.in/.../IEP/.../Chapter-5(Slums%20in%20Lucknow).doc</w:t>
            </w:r>
          </w:p>
        </w:tc>
      </w:tr>
    </w:tbl>
    <w:p w14:paraId="0307F83D" w14:textId="77777777" w:rsidR="00D6719C" w:rsidRPr="00C936D4" w:rsidRDefault="00D6719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7A3DADC3" w14:textId="3B493877" w:rsidR="00EF6FDB" w:rsidRPr="00C936D4" w:rsidRDefault="00EF6FD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r w:rsidRPr="00C936D4">
        <w:rPr>
          <w:b/>
          <w:sz w:val="22"/>
          <w:szCs w:val="22"/>
        </w:rPr>
        <w:br w:type="page"/>
      </w:r>
    </w:p>
    <w:p w14:paraId="2A1D34A2" w14:textId="464DC19D"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bookmarkStart w:id="0" w:name="_Hlk119077239"/>
      <w:r w:rsidRPr="00C936D4">
        <w:rPr>
          <w:b/>
          <w:sz w:val="22"/>
          <w:szCs w:val="22"/>
        </w:rPr>
        <w:lastRenderedPageBreak/>
        <w:t>1.1.1</w:t>
      </w:r>
      <w:r w:rsidRPr="00C936D4">
        <w:rPr>
          <w:b/>
          <w:sz w:val="22"/>
          <w:szCs w:val="22"/>
        </w:rPr>
        <w:tab/>
      </w:r>
      <w:r w:rsidR="00CC05F8" w:rsidRPr="00C936D4">
        <w:rPr>
          <w:b/>
          <w:sz w:val="21"/>
        </w:rPr>
        <w:t>Identifying matters in the report (case study) to refer to in a sermon</w:t>
      </w:r>
      <w:bookmarkEnd w:id="0"/>
    </w:p>
    <w:p w14:paraId="3D78EC1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306F664" w14:textId="1BB52820" w:rsidR="00A64BB4" w:rsidRPr="00C936D4" w:rsidRDefault="00CC05F8" w:rsidP="00D274F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jc w:val="both"/>
        <w:rPr>
          <w:sz w:val="22"/>
          <w:szCs w:val="22"/>
        </w:rPr>
      </w:pPr>
      <w:r w:rsidRPr="00C936D4">
        <w:rPr>
          <w:color w:val="4F81BD" w:themeColor="accent1"/>
          <w:sz w:val="22"/>
          <w:szCs w:val="22"/>
        </w:rPr>
        <w:t xml:space="preserve">The story about life in the slum areas of the </w:t>
      </w:r>
      <w:proofErr w:type="gramStart"/>
      <w:r w:rsidRPr="00C936D4">
        <w:rPr>
          <w:color w:val="4F81BD" w:themeColor="accent1"/>
          <w:sz w:val="22"/>
          <w:szCs w:val="22"/>
        </w:rPr>
        <w:t>City</w:t>
      </w:r>
      <w:proofErr w:type="gramEnd"/>
      <w:r w:rsidRPr="00C936D4">
        <w:rPr>
          <w:color w:val="4F81BD" w:themeColor="accent1"/>
          <w:sz w:val="22"/>
          <w:szCs w:val="22"/>
        </w:rPr>
        <w:t xml:space="preserve"> is quite disturbing. </w:t>
      </w:r>
      <w:r w:rsidRPr="00C936D4">
        <w:rPr>
          <w:sz w:val="22"/>
          <w:szCs w:val="22"/>
        </w:rPr>
        <w:t xml:space="preserve">Are there </w:t>
      </w:r>
      <w:r w:rsidR="005E4ECB" w:rsidRPr="00C936D4">
        <w:rPr>
          <w:sz w:val="22"/>
          <w:szCs w:val="22"/>
        </w:rPr>
        <w:t xml:space="preserve">spiritual, </w:t>
      </w:r>
      <w:r w:rsidRPr="00C936D4">
        <w:rPr>
          <w:sz w:val="22"/>
          <w:szCs w:val="22"/>
        </w:rPr>
        <w:t xml:space="preserve">social, economic and/or ethical aspects that you find </w:t>
      </w:r>
      <w:r w:rsidRPr="00C936D4">
        <w:rPr>
          <w:i/>
          <w:iCs/>
          <w:color w:val="4F81BD" w:themeColor="accent1"/>
          <w:sz w:val="22"/>
          <w:szCs w:val="22"/>
        </w:rPr>
        <w:t>disturbing</w:t>
      </w:r>
      <w:r w:rsidRPr="00C936D4">
        <w:rPr>
          <w:sz w:val="22"/>
          <w:szCs w:val="22"/>
        </w:rPr>
        <w:t xml:space="preserve"> </w:t>
      </w:r>
      <w:r w:rsidR="004A1390">
        <w:rPr>
          <w:sz w:val="22"/>
          <w:szCs w:val="22"/>
        </w:rPr>
        <w:t>– thing</w:t>
      </w:r>
      <w:r w:rsidRPr="00C936D4">
        <w:rPr>
          <w:sz w:val="22"/>
          <w:szCs w:val="22"/>
        </w:rPr>
        <w:t xml:space="preserve"> which the church should attend or at least say something about? </w:t>
      </w:r>
      <w:r w:rsidR="00D514F5" w:rsidRPr="00C936D4">
        <w:rPr>
          <w:sz w:val="22"/>
          <w:szCs w:val="22"/>
        </w:rPr>
        <w:t xml:space="preserve">Please identify three such issues - issues that you feel should be referred to in your sermon. </w:t>
      </w:r>
      <w:r w:rsidR="00731C4D" w:rsidRPr="00C936D4">
        <w:rPr>
          <w:sz w:val="22"/>
          <w:szCs w:val="22"/>
        </w:rPr>
        <w:t>[3]</w:t>
      </w:r>
    </w:p>
    <w:p w14:paraId="1D273CB6"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550D88E" w14:textId="02C8248A"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 xml:space="preserve">Marks 3] [Suggested maximum time to complete this question:  20 Minutes] </w:t>
      </w:r>
    </w:p>
    <w:p w14:paraId="0990692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41F8F8F"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b/>
          <w:sz w:val="22"/>
          <w:szCs w:val="22"/>
        </w:rPr>
        <w:t>1.1.2</w:t>
      </w:r>
      <w:r w:rsidRPr="00C936D4">
        <w:rPr>
          <w:b/>
          <w:sz w:val="22"/>
          <w:szCs w:val="22"/>
        </w:rPr>
        <w:tab/>
        <w:t>Interpretation of the text</w:t>
      </w:r>
    </w:p>
    <w:p w14:paraId="49D31ADE"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ED345CF" w14:textId="5B2B47FB" w:rsidR="00CC05F8" w:rsidRPr="00C936D4" w:rsidRDefault="00CC05F8" w:rsidP="00244E6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color w:val="4F81BD" w:themeColor="accent1"/>
          <w:sz w:val="22"/>
          <w:szCs w:val="22"/>
        </w:rPr>
      </w:pPr>
      <w:r w:rsidRPr="00C936D4">
        <w:rPr>
          <w:color w:val="4F81BD" w:themeColor="accent1"/>
          <w:sz w:val="22"/>
          <w:szCs w:val="22"/>
        </w:rPr>
        <w:t xml:space="preserve">You have been asked to prepare a message to the leaders of the </w:t>
      </w:r>
      <w:proofErr w:type="gramStart"/>
      <w:r w:rsidRPr="00C936D4">
        <w:rPr>
          <w:color w:val="4F81BD" w:themeColor="accent1"/>
          <w:sz w:val="22"/>
          <w:szCs w:val="22"/>
        </w:rPr>
        <w:t>City</w:t>
      </w:r>
      <w:proofErr w:type="gramEnd"/>
      <w:r w:rsidRPr="00C936D4">
        <w:rPr>
          <w:color w:val="4F81BD" w:themeColor="accent1"/>
          <w:sz w:val="22"/>
          <w:szCs w:val="22"/>
        </w:rPr>
        <w:t xml:space="preserve"> from the book of Nehemiah. This</w:t>
      </w:r>
      <w:r w:rsidR="00C45107" w:rsidRPr="00C936D4">
        <w:rPr>
          <w:color w:val="4F81BD" w:themeColor="accent1"/>
          <w:sz w:val="22"/>
          <w:szCs w:val="22"/>
        </w:rPr>
        <w:t xml:space="preserve"> is</w:t>
      </w:r>
      <w:r w:rsidRPr="00C936D4">
        <w:rPr>
          <w:color w:val="4F81BD" w:themeColor="accent1"/>
          <w:sz w:val="22"/>
          <w:szCs w:val="22"/>
        </w:rPr>
        <w:t xml:space="preserve"> an opportunity to speak prophetically to the leaders about the situation in the </w:t>
      </w:r>
      <w:proofErr w:type="gramStart"/>
      <w:r w:rsidRPr="00C936D4">
        <w:rPr>
          <w:color w:val="4F81BD" w:themeColor="accent1"/>
          <w:sz w:val="22"/>
          <w:szCs w:val="22"/>
        </w:rPr>
        <w:t>City</w:t>
      </w:r>
      <w:proofErr w:type="gramEnd"/>
      <w:r w:rsidRPr="00C936D4">
        <w:rPr>
          <w:color w:val="4F81BD" w:themeColor="accent1"/>
          <w:sz w:val="22"/>
          <w:szCs w:val="22"/>
        </w:rPr>
        <w:t xml:space="preserve"> and </w:t>
      </w:r>
      <w:proofErr w:type="gramStart"/>
      <w:r w:rsidRPr="00C936D4">
        <w:rPr>
          <w:color w:val="4F81BD" w:themeColor="accent1"/>
          <w:sz w:val="22"/>
          <w:szCs w:val="22"/>
        </w:rPr>
        <w:t>in particular about</w:t>
      </w:r>
      <w:proofErr w:type="gramEnd"/>
      <w:r w:rsidRPr="00C936D4">
        <w:rPr>
          <w:color w:val="4F81BD" w:themeColor="accent1"/>
          <w:sz w:val="22"/>
          <w:szCs w:val="22"/>
        </w:rPr>
        <w:t xml:space="preserve"> the disturbing situation in the slum areas. </w:t>
      </w:r>
    </w:p>
    <w:p w14:paraId="0C9EA20E"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CBBBB2B" w14:textId="1B123F8D" w:rsidR="00A64BB4" w:rsidRPr="00C936D4" w:rsidRDefault="00D514F5" w:rsidP="00244E6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sz w:val="22"/>
          <w:szCs w:val="22"/>
        </w:rPr>
      </w:pPr>
      <w:r w:rsidRPr="00C936D4">
        <w:rPr>
          <w:sz w:val="22"/>
          <w:szCs w:val="22"/>
        </w:rPr>
        <w:t xml:space="preserve">To prepare a sermon, a pastor </w:t>
      </w:r>
      <w:r w:rsidR="0008327E" w:rsidRPr="00C936D4">
        <w:rPr>
          <w:sz w:val="22"/>
          <w:szCs w:val="22"/>
        </w:rPr>
        <w:t>must</w:t>
      </w:r>
      <w:r w:rsidRPr="00C936D4">
        <w:rPr>
          <w:sz w:val="22"/>
          <w:szCs w:val="22"/>
        </w:rPr>
        <w:t xml:space="preserve"> go through several steps of interpretation (exegesis and hermeneutics) to ensure the text is well understood, </w:t>
      </w:r>
      <w:proofErr w:type="gramStart"/>
      <w:r w:rsidR="00035D9A" w:rsidRPr="00C936D4">
        <w:rPr>
          <w:sz w:val="22"/>
          <w:szCs w:val="22"/>
        </w:rPr>
        <w:t>in order for</w:t>
      </w:r>
      <w:proofErr w:type="gramEnd"/>
      <w:r w:rsidR="00035D9A" w:rsidRPr="00C936D4">
        <w:rPr>
          <w:sz w:val="22"/>
          <w:szCs w:val="22"/>
        </w:rPr>
        <w:t xml:space="preserve"> </w:t>
      </w:r>
      <w:r w:rsidRPr="00C936D4">
        <w:rPr>
          <w:sz w:val="22"/>
          <w:szCs w:val="22"/>
        </w:rPr>
        <w:t xml:space="preserve">the Word of God </w:t>
      </w:r>
      <w:r w:rsidR="00035D9A" w:rsidRPr="00C936D4">
        <w:rPr>
          <w:sz w:val="22"/>
          <w:szCs w:val="22"/>
        </w:rPr>
        <w:t>to</w:t>
      </w:r>
      <w:r w:rsidRPr="00C936D4">
        <w:rPr>
          <w:sz w:val="22"/>
          <w:szCs w:val="22"/>
        </w:rPr>
        <w:t xml:space="preserve"> be preached responsibly and in truth. You do not have time during this examination session to do all the normal steps of </w:t>
      </w:r>
      <w:r w:rsidR="00035D9A" w:rsidRPr="00C936D4">
        <w:rPr>
          <w:sz w:val="22"/>
          <w:szCs w:val="22"/>
        </w:rPr>
        <w:t>Biblical</w:t>
      </w:r>
      <w:r w:rsidRPr="00C936D4">
        <w:rPr>
          <w:sz w:val="22"/>
          <w:szCs w:val="22"/>
        </w:rPr>
        <w:t xml:space="preserve"> interpretation (exegesis and hermeneutics). We will guide you through a few steps </w:t>
      </w:r>
      <w:r w:rsidR="0008327E" w:rsidRPr="00C936D4">
        <w:rPr>
          <w:sz w:val="22"/>
          <w:szCs w:val="22"/>
        </w:rPr>
        <w:t>–</w:t>
      </w:r>
      <w:r w:rsidRPr="00C936D4">
        <w:rPr>
          <w:sz w:val="22"/>
          <w:szCs w:val="22"/>
        </w:rPr>
        <w:t xml:space="preserve"> but</w:t>
      </w:r>
      <w:r w:rsidR="0008327E" w:rsidRPr="00C936D4">
        <w:rPr>
          <w:sz w:val="22"/>
          <w:szCs w:val="22"/>
        </w:rPr>
        <w:t xml:space="preserve"> </w:t>
      </w:r>
      <w:r w:rsidRPr="00C936D4">
        <w:rPr>
          <w:sz w:val="22"/>
          <w:szCs w:val="22"/>
        </w:rPr>
        <w:t xml:space="preserve">back at home when you prepare a sermon you should obviously apply the full range of steps of </w:t>
      </w:r>
      <w:r w:rsidR="00035D9A" w:rsidRPr="00C936D4">
        <w:rPr>
          <w:sz w:val="22"/>
          <w:szCs w:val="22"/>
        </w:rPr>
        <w:t xml:space="preserve">Biblical </w:t>
      </w:r>
      <w:r w:rsidRPr="00C936D4">
        <w:rPr>
          <w:sz w:val="22"/>
          <w:szCs w:val="22"/>
        </w:rPr>
        <w:t xml:space="preserve">interpretation. The steps we will do here, are as follows: </w:t>
      </w:r>
    </w:p>
    <w:p w14:paraId="56801BBA" w14:textId="77777777" w:rsidR="00794E89" w:rsidRPr="00C936D4" w:rsidRDefault="00794E89" w:rsidP="00794E8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3601CC5F" w14:textId="77777777" w:rsidR="00794E89" w:rsidRPr="00C936D4" w:rsidRDefault="00D514F5" w:rsidP="00794E89">
      <w:pPr>
        <w:pStyle w:val="ListParagraph"/>
        <w:widowControl w:val="0"/>
        <w:numPr>
          <w:ilvl w:val="0"/>
          <w:numId w:val="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sz w:val="22"/>
          <w:szCs w:val="22"/>
        </w:rPr>
        <w:t xml:space="preserve">First you must decide on a translation of the Bible to use. Which translation will you use? </w:t>
      </w:r>
      <w:r w:rsidRPr="00C936D4">
        <w:rPr>
          <w:b/>
          <w:i/>
          <w:sz w:val="22"/>
          <w:szCs w:val="22"/>
          <w:u w:val="single"/>
        </w:rPr>
        <w:t>Please write the name of the translation</w:t>
      </w:r>
      <w:r w:rsidRPr="00C936D4">
        <w:rPr>
          <w:sz w:val="22"/>
          <w:szCs w:val="22"/>
        </w:rPr>
        <w:t>. [1]</w:t>
      </w:r>
    </w:p>
    <w:p w14:paraId="65A5561C" w14:textId="77777777" w:rsidR="00794E89" w:rsidRPr="00C936D4" w:rsidRDefault="00794E89" w:rsidP="00794E89">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3B6F91B7" w14:textId="77777777" w:rsidR="00794E89" w:rsidRPr="00C936D4" w:rsidRDefault="00D514F5" w:rsidP="00794E89">
      <w:pPr>
        <w:pStyle w:val="ListParagraph"/>
        <w:widowControl w:val="0"/>
        <w:numPr>
          <w:ilvl w:val="0"/>
          <w:numId w:val="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sz w:val="22"/>
          <w:szCs w:val="22"/>
        </w:rPr>
        <w:t xml:space="preserve">It is always helpful for a pastor to use other resources (for example a commentary or study Bible) to help him/her with a responsible interpretation of the Bible. You were allowed to bring such resources into the examination room. </w:t>
      </w:r>
      <w:r w:rsidRPr="00C936D4">
        <w:rPr>
          <w:b/>
          <w:i/>
          <w:sz w:val="22"/>
          <w:szCs w:val="22"/>
          <w:u w:val="single"/>
        </w:rPr>
        <w:t>Please write down which resource(s) you will be using.</w:t>
      </w:r>
      <w:r w:rsidRPr="00C936D4">
        <w:rPr>
          <w:sz w:val="22"/>
          <w:szCs w:val="22"/>
        </w:rPr>
        <w:t xml:space="preserve"> [1]</w:t>
      </w:r>
    </w:p>
    <w:p w14:paraId="4235FD96" w14:textId="77777777" w:rsidR="00794E89" w:rsidRPr="00C936D4" w:rsidRDefault="00794E89" w:rsidP="00794E89">
      <w:pPr>
        <w:pStyle w:val="ListParagraph"/>
        <w:rPr>
          <w:sz w:val="22"/>
          <w:szCs w:val="22"/>
        </w:rPr>
      </w:pPr>
    </w:p>
    <w:p w14:paraId="15E96775" w14:textId="261CB348" w:rsidR="00794E89" w:rsidRPr="00C936D4" w:rsidRDefault="00D514F5" w:rsidP="00794E89">
      <w:pPr>
        <w:pStyle w:val="ListParagraph"/>
        <w:widowControl w:val="0"/>
        <w:numPr>
          <w:ilvl w:val="0"/>
          <w:numId w:val="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sz w:val="22"/>
          <w:szCs w:val="22"/>
        </w:rPr>
        <w:t>A good practice when you start with the interpretation of a text is to get an overview of the whole Bible book which contains the text you will preach about. A good way to do this, is to read an "introduction" to the specific Bible book which one finds in a Bible commentary, a Study Bible or even in some translations of the Bible. You will not have the time to read an introduction in full now during this assessment session in the way you should do it at home when preparing a sermon. For now</w:t>
      </w:r>
      <w:r w:rsidR="0008327E" w:rsidRPr="00C936D4">
        <w:rPr>
          <w:sz w:val="22"/>
          <w:szCs w:val="22"/>
        </w:rPr>
        <w:t>,</w:t>
      </w:r>
      <w:r w:rsidRPr="00C936D4">
        <w:rPr>
          <w:sz w:val="22"/>
          <w:szCs w:val="22"/>
        </w:rPr>
        <w:t xml:space="preserve"> we ask you merely to read about the </w:t>
      </w:r>
      <w:r w:rsidRPr="00C936D4">
        <w:rPr>
          <w:b/>
          <w:i/>
          <w:sz w:val="22"/>
          <w:szCs w:val="22"/>
          <w:u w:val="single"/>
        </w:rPr>
        <w:t>purpose</w:t>
      </w:r>
      <w:r w:rsidRPr="00C936D4">
        <w:rPr>
          <w:sz w:val="22"/>
          <w:szCs w:val="22"/>
        </w:rPr>
        <w:t xml:space="preserve"> of </w:t>
      </w:r>
      <w:r w:rsidR="005E4ECB" w:rsidRPr="00C936D4">
        <w:rPr>
          <w:color w:val="4F81BD" w:themeColor="accent1"/>
          <w:sz w:val="22"/>
          <w:szCs w:val="22"/>
        </w:rPr>
        <w:t>the book Nehemiah</w:t>
      </w:r>
      <w:r w:rsidRPr="00C936D4">
        <w:rPr>
          <w:sz w:val="22"/>
          <w:szCs w:val="22"/>
        </w:rPr>
        <w:t xml:space="preserve">, and to glance over the </w:t>
      </w:r>
      <w:r w:rsidRPr="00C936D4">
        <w:rPr>
          <w:b/>
          <w:i/>
          <w:sz w:val="22"/>
          <w:szCs w:val="22"/>
          <w:u w:val="single"/>
        </w:rPr>
        <w:t>outline</w:t>
      </w:r>
      <w:r w:rsidRPr="00C936D4">
        <w:rPr>
          <w:sz w:val="22"/>
          <w:szCs w:val="22"/>
        </w:rPr>
        <w:t xml:space="preserve"> of the </w:t>
      </w:r>
      <w:r w:rsidR="00C45107" w:rsidRPr="00C936D4">
        <w:rPr>
          <w:sz w:val="22"/>
          <w:szCs w:val="22"/>
        </w:rPr>
        <w:t xml:space="preserve">book </w:t>
      </w:r>
      <w:r w:rsidRPr="00C936D4">
        <w:rPr>
          <w:sz w:val="22"/>
          <w:szCs w:val="22"/>
        </w:rPr>
        <w:t xml:space="preserve">so that you will have an overview of the wider context. </w:t>
      </w:r>
      <w:r w:rsidRPr="00C936D4">
        <w:rPr>
          <w:b/>
          <w:i/>
          <w:sz w:val="22"/>
          <w:szCs w:val="22"/>
          <w:u w:val="single"/>
        </w:rPr>
        <w:t>Then please write down two points about the book's purpose in general that strike you</w:t>
      </w:r>
      <w:r w:rsidRPr="00C936D4">
        <w:rPr>
          <w:sz w:val="22"/>
          <w:szCs w:val="22"/>
        </w:rPr>
        <w:t>. [</w:t>
      </w:r>
      <w:r w:rsidR="004E2DC6" w:rsidRPr="00C936D4">
        <w:rPr>
          <w:sz w:val="22"/>
          <w:szCs w:val="22"/>
        </w:rPr>
        <w:t>2</w:t>
      </w:r>
      <w:r w:rsidRPr="00C936D4">
        <w:rPr>
          <w:sz w:val="22"/>
          <w:szCs w:val="22"/>
        </w:rPr>
        <w:t>]</w:t>
      </w:r>
    </w:p>
    <w:p w14:paraId="3632AC27" w14:textId="77777777" w:rsidR="00794E89" w:rsidRPr="00C936D4" w:rsidRDefault="00794E89" w:rsidP="00794E89">
      <w:pPr>
        <w:pStyle w:val="ListParagraph"/>
        <w:rPr>
          <w:sz w:val="22"/>
          <w:szCs w:val="22"/>
        </w:rPr>
      </w:pPr>
    </w:p>
    <w:p w14:paraId="0A14EEE5" w14:textId="77777777" w:rsidR="00794E89" w:rsidRPr="00C936D4" w:rsidRDefault="00D514F5" w:rsidP="00794E89">
      <w:pPr>
        <w:pStyle w:val="ListParagraph"/>
        <w:widowControl w:val="0"/>
        <w:numPr>
          <w:ilvl w:val="0"/>
          <w:numId w:val="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sz w:val="22"/>
          <w:szCs w:val="22"/>
        </w:rPr>
        <w:t xml:space="preserve">Next please read </w:t>
      </w:r>
      <w:r w:rsidR="005E4ECB" w:rsidRPr="00C936D4">
        <w:rPr>
          <w:color w:val="4F81BD" w:themeColor="accent1"/>
          <w:sz w:val="22"/>
          <w:szCs w:val="22"/>
        </w:rPr>
        <w:t>Nehemiah 1:1 – 2:6</w:t>
      </w:r>
      <w:r w:rsidRPr="00C936D4">
        <w:rPr>
          <w:color w:val="4F81BD" w:themeColor="accent1"/>
          <w:sz w:val="22"/>
          <w:szCs w:val="22"/>
        </w:rPr>
        <w:t xml:space="preserve"> </w:t>
      </w:r>
      <w:r w:rsidRPr="00C936D4">
        <w:rPr>
          <w:sz w:val="22"/>
          <w:szCs w:val="22"/>
        </w:rPr>
        <w:t xml:space="preserve">with a prayerful spirit and listen for a message that comes to you from the piece you read. Read directly from the Bible, do not use the other resources at this stage yet. </w:t>
      </w:r>
      <w:r w:rsidRPr="00C936D4">
        <w:rPr>
          <w:b/>
          <w:i/>
          <w:sz w:val="22"/>
          <w:szCs w:val="22"/>
          <w:u w:val="single"/>
        </w:rPr>
        <w:t xml:space="preserve">Write down two </w:t>
      </w:r>
      <w:r w:rsidR="00373FDE" w:rsidRPr="00C936D4">
        <w:rPr>
          <w:b/>
          <w:i/>
          <w:sz w:val="22"/>
          <w:szCs w:val="22"/>
          <w:u w:val="single"/>
        </w:rPr>
        <w:t xml:space="preserve">of the </w:t>
      </w:r>
      <w:r w:rsidRPr="00C936D4">
        <w:rPr>
          <w:b/>
          <w:i/>
          <w:sz w:val="22"/>
          <w:szCs w:val="22"/>
          <w:u w:val="single"/>
        </w:rPr>
        <w:t>most striking messages that you find in this section. Write it as two "bulleted statements" of not more than 20 words each</w:t>
      </w:r>
      <w:r w:rsidRPr="00C936D4">
        <w:rPr>
          <w:sz w:val="22"/>
          <w:szCs w:val="22"/>
        </w:rPr>
        <w:t>. [2]</w:t>
      </w:r>
    </w:p>
    <w:p w14:paraId="601D6A68" w14:textId="77777777" w:rsidR="00794E89" w:rsidRPr="00C936D4" w:rsidRDefault="00794E89" w:rsidP="00794E89">
      <w:pPr>
        <w:pStyle w:val="ListParagraph"/>
        <w:rPr>
          <w:sz w:val="22"/>
          <w:szCs w:val="22"/>
        </w:rPr>
      </w:pPr>
    </w:p>
    <w:p w14:paraId="604B1028" w14:textId="1EA3B9A0" w:rsidR="00A64BB4" w:rsidRPr="00C936D4" w:rsidRDefault="00D514F5" w:rsidP="00794E89">
      <w:pPr>
        <w:pStyle w:val="ListParagraph"/>
        <w:widowControl w:val="0"/>
        <w:numPr>
          <w:ilvl w:val="0"/>
          <w:numId w:val="4"/>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sz w:val="22"/>
          <w:szCs w:val="22"/>
        </w:rPr>
        <w:t>Now read</w:t>
      </w:r>
      <w:r w:rsidR="003918A1" w:rsidRPr="00C936D4">
        <w:rPr>
          <w:sz w:val="22"/>
          <w:szCs w:val="22"/>
        </w:rPr>
        <w:t xml:space="preserve"> about </w:t>
      </w:r>
      <w:r w:rsidRPr="00C936D4">
        <w:rPr>
          <w:sz w:val="22"/>
          <w:szCs w:val="22"/>
        </w:rPr>
        <w:t>this text in one (or more</w:t>
      </w:r>
      <w:r w:rsidR="003918A1" w:rsidRPr="00C936D4">
        <w:rPr>
          <w:sz w:val="22"/>
          <w:szCs w:val="22"/>
        </w:rPr>
        <w:t xml:space="preserve"> t</w:t>
      </w:r>
      <w:r w:rsidR="00020588" w:rsidRPr="00C936D4">
        <w:rPr>
          <w:sz w:val="22"/>
          <w:szCs w:val="22"/>
        </w:rPr>
        <w:t>h</w:t>
      </w:r>
      <w:r w:rsidR="003918A1" w:rsidRPr="00C936D4">
        <w:rPr>
          <w:sz w:val="22"/>
          <w:szCs w:val="22"/>
        </w:rPr>
        <w:t>an one</w:t>
      </w:r>
      <w:r w:rsidRPr="00C936D4">
        <w:rPr>
          <w:sz w:val="22"/>
          <w:szCs w:val="22"/>
        </w:rPr>
        <w:t xml:space="preserve">, if you want) of the resources (Study Bible, </w:t>
      </w:r>
      <w:r w:rsidR="00373FDE" w:rsidRPr="00C936D4">
        <w:rPr>
          <w:sz w:val="22"/>
          <w:szCs w:val="22"/>
        </w:rPr>
        <w:t xml:space="preserve">Bible </w:t>
      </w:r>
      <w:r w:rsidRPr="00C936D4">
        <w:rPr>
          <w:sz w:val="22"/>
          <w:szCs w:val="22"/>
        </w:rPr>
        <w:t xml:space="preserve">commentary) that you use. </w:t>
      </w:r>
      <w:r w:rsidRPr="00C936D4">
        <w:rPr>
          <w:b/>
          <w:i/>
          <w:sz w:val="22"/>
          <w:szCs w:val="22"/>
          <w:u w:val="single"/>
        </w:rPr>
        <w:t>What in this reading strikes you most? Write it again as two "bulleted statements" of not more than 20 words each.</w:t>
      </w:r>
      <w:r w:rsidRPr="00C936D4">
        <w:rPr>
          <w:bCs/>
          <w:iCs/>
          <w:sz w:val="22"/>
          <w:szCs w:val="22"/>
        </w:rPr>
        <w:t xml:space="preserve"> </w:t>
      </w:r>
      <w:r w:rsidRPr="00C936D4">
        <w:rPr>
          <w:sz w:val="22"/>
          <w:szCs w:val="22"/>
        </w:rPr>
        <w:t>[2]</w:t>
      </w:r>
    </w:p>
    <w:p w14:paraId="3AB7CAB0"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7E79AF4" w14:textId="214A930B"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 xml:space="preserve">Marks </w:t>
      </w:r>
      <w:r w:rsidR="004E2DC6" w:rsidRPr="00C936D4">
        <w:rPr>
          <w:sz w:val="22"/>
          <w:szCs w:val="22"/>
        </w:rPr>
        <w:t>8</w:t>
      </w:r>
      <w:r w:rsidRPr="00C936D4">
        <w:rPr>
          <w:sz w:val="22"/>
          <w:szCs w:val="22"/>
        </w:rPr>
        <w:t>] [Suggested maximum time to complete this question:  25 Minutes]</w:t>
      </w:r>
    </w:p>
    <w:p w14:paraId="4B305463"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754D04E"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b/>
          <w:sz w:val="22"/>
          <w:szCs w:val="22"/>
        </w:rPr>
        <w:t>1.1.3</w:t>
      </w:r>
      <w:r w:rsidRPr="00C936D4">
        <w:rPr>
          <w:b/>
          <w:sz w:val="22"/>
          <w:szCs w:val="22"/>
        </w:rPr>
        <w:tab/>
        <w:t>Preparing the sermon</w:t>
      </w:r>
    </w:p>
    <w:p w14:paraId="4BC7FFC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52AD2F8B" w14:textId="211B5834" w:rsidR="00A64BB4" w:rsidRPr="00C936D4" w:rsidRDefault="00D514F5" w:rsidP="0084023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sz w:val="22"/>
          <w:szCs w:val="22"/>
        </w:rPr>
      </w:pPr>
      <w:r w:rsidRPr="00C936D4">
        <w:rPr>
          <w:sz w:val="22"/>
          <w:szCs w:val="22"/>
        </w:rPr>
        <w:t xml:space="preserve">The next step in preparing your sermon is </w:t>
      </w:r>
      <w:r w:rsidR="00373FDE" w:rsidRPr="00C936D4">
        <w:rPr>
          <w:sz w:val="22"/>
          <w:szCs w:val="22"/>
        </w:rPr>
        <w:t xml:space="preserve">to </w:t>
      </w:r>
      <w:r w:rsidRPr="00C936D4">
        <w:rPr>
          <w:sz w:val="22"/>
          <w:szCs w:val="22"/>
        </w:rPr>
        <w:t xml:space="preserve">bring together the </w:t>
      </w:r>
      <w:r w:rsidRPr="00C936D4">
        <w:rPr>
          <w:b/>
          <w:i/>
          <w:sz w:val="22"/>
          <w:szCs w:val="22"/>
        </w:rPr>
        <w:t xml:space="preserve">messages from the Bible text </w:t>
      </w:r>
      <w:r w:rsidRPr="00C936D4">
        <w:rPr>
          <w:sz w:val="22"/>
          <w:szCs w:val="22"/>
        </w:rPr>
        <w:t xml:space="preserve">and the </w:t>
      </w:r>
      <w:r w:rsidRPr="00C936D4">
        <w:rPr>
          <w:b/>
          <w:i/>
          <w:sz w:val="22"/>
          <w:szCs w:val="22"/>
        </w:rPr>
        <w:t xml:space="preserve">information on the </w:t>
      </w:r>
      <w:r w:rsidR="00373FDE" w:rsidRPr="00C936D4">
        <w:rPr>
          <w:b/>
          <w:i/>
          <w:sz w:val="22"/>
          <w:szCs w:val="22"/>
        </w:rPr>
        <w:t xml:space="preserve">situation </w:t>
      </w:r>
      <w:r w:rsidR="005E4ECB" w:rsidRPr="00C936D4">
        <w:rPr>
          <w:b/>
          <w:i/>
          <w:sz w:val="22"/>
          <w:szCs w:val="22"/>
        </w:rPr>
        <w:t>that was described in the case stud</w:t>
      </w:r>
      <w:r w:rsidR="00373FDE" w:rsidRPr="00C936D4">
        <w:rPr>
          <w:b/>
          <w:i/>
          <w:sz w:val="22"/>
          <w:szCs w:val="22"/>
        </w:rPr>
        <w:t>y</w:t>
      </w:r>
      <w:r w:rsidRPr="00C936D4">
        <w:rPr>
          <w:sz w:val="22"/>
          <w:szCs w:val="22"/>
        </w:rPr>
        <w:t>. Please do this by answering the following questions:</w:t>
      </w:r>
    </w:p>
    <w:p w14:paraId="240CDE8D" w14:textId="77777777" w:rsidR="00840236" w:rsidRPr="00C936D4" w:rsidRDefault="00840236" w:rsidP="00840236">
      <w:pPr>
        <w:widowControl w:val="0"/>
        <w:tabs>
          <w:tab w:val="left" w:pos="-1440"/>
          <w:tab w:val="left" w:pos="-720"/>
          <w:tab w:val="left" w:pos="0"/>
          <w:tab w:val="left" w:pos="34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11D4AAB6" w14:textId="5B8D8519" w:rsidR="00840236" w:rsidRPr="00C936D4" w:rsidRDefault="00FE231A" w:rsidP="00840236">
      <w:pPr>
        <w:pStyle w:val="ListParagraph"/>
        <w:widowControl w:val="0"/>
        <w:numPr>
          <w:ilvl w:val="0"/>
          <w:numId w:val="5"/>
        </w:numPr>
        <w:tabs>
          <w:tab w:val="left" w:pos="-1440"/>
          <w:tab w:val="left" w:pos="-720"/>
          <w:tab w:val="left" w:pos="0"/>
          <w:tab w:val="left" w:pos="34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color w:val="000000" w:themeColor="text1"/>
          <w:sz w:val="21"/>
        </w:rPr>
        <w:t xml:space="preserve">What did you find from your reading of </w:t>
      </w:r>
      <w:r w:rsidRPr="00C936D4">
        <w:rPr>
          <w:color w:val="4F81BD" w:themeColor="accent1"/>
          <w:sz w:val="21"/>
        </w:rPr>
        <w:t xml:space="preserve">Nehemiah 1 </w:t>
      </w:r>
      <w:r w:rsidRPr="00C936D4">
        <w:rPr>
          <w:i/>
          <w:sz w:val="21"/>
        </w:rPr>
        <w:t>(the text)</w:t>
      </w:r>
      <w:r w:rsidRPr="00C936D4">
        <w:rPr>
          <w:sz w:val="21"/>
        </w:rPr>
        <w:t xml:space="preserve"> as a </w:t>
      </w:r>
      <w:r w:rsidRPr="00C936D4">
        <w:rPr>
          <w:color w:val="000000" w:themeColor="text1"/>
          <w:sz w:val="21"/>
        </w:rPr>
        <w:t xml:space="preserve">message that is relevant to </w:t>
      </w:r>
      <w:r w:rsidRPr="00C936D4">
        <w:rPr>
          <w:i/>
          <w:color w:val="000000" w:themeColor="text1"/>
          <w:sz w:val="21"/>
        </w:rPr>
        <w:t>the context</w:t>
      </w:r>
      <w:r w:rsidRPr="00C936D4">
        <w:rPr>
          <w:color w:val="000000" w:themeColor="text1"/>
          <w:sz w:val="21"/>
        </w:rPr>
        <w:t xml:space="preserve"> of </w:t>
      </w:r>
      <w:r w:rsidRPr="00C936D4">
        <w:rPr>
          <w:color w:val="4F81BD" w:themeColor="accent1"/>
          <w:sz w:val="21"/>
        </w:rPr>
        <w:t xml:space="preserve">the </w:t>
      </w:r>
      <w:proofErr w:type="gramStart"/>
      <w:r w:rsidRPr="00C936D4">
        <w:rPr>
          <w:color w:val="4F81BD" w:themeColor="accent1"/>
          <w:sz w:val="21"/>
        </w:rPr>
        <w:t>City</w:t>
      </w:r>
      <w:proofErr w:type="gramEnd"/>
      <w:r w:rsidRPr="00C936D4">
        <w:rPr>
          <w:color w:val="4F81BD" w:themeColor="accent1"/>
          <w:sz w:val="21"/>
        </w:rPr>
        <w:t xml:space="preserve"> and the City Councillors, as far as the situation in the slum areas is concerned?  </w:t>
      </w:r>
      <w:r w:rsidR="00D514F5" w:rsidRPr="00C936D4">
        <w:rPr>
          <w:b/>
          <w:i/>
          <w:sz w:val="22"/>
          <w:szCs w:val="22"/>
          <w:u w:val="single"/>
        </w:rPr>
        <w:t xml:space="preserve">Write your </w:t>
      </w:r>
      <w:r w:rsidR="00D514F5" w:rsidRPr="00C936D4">
        <w:rPr>
          <w:b/>
          <w:i/>
          <w:sz w:val="22"/>
          <w:szCs w:val="22"/>
          <w:u w:val="single"/>
        </w:rPr>
        <w:lastRenderedPageBreak/>
        <w:t xml:space="preserve">notes in the form of a few bulleted statements </w:t>
      </w:r>
      <w:r w:rsidR="00D514F5" w:rsidRPr="00380B64">
        <w:rPr>
          <w:b/>
          <w:i/>
          <w:sz w:val="22"/>
          <w:szCs w:val="22"/>
          <w:highlight w:val="yellow"/>
          <w:u w:val="single"/>
        </w:rPr>
        <w:t>(</w:t>
      </w:r>
      <w:r w:rsidR="00380B64" w:rsidRPr="00380B64">
        <w:rPr>
          <w:b/>
          <w:i/>
          <w:color w:val="000000" w:themeColor="text1"/>
          <w:sz w:val="22"/>
          <w:szCs w:val="22"/>
          <w:highlight w:val="yellow"/>
          <w:u w:val="single"/>
        </w:rPr>
        <w:t>two or three at most</w:t>
      </w:r>
      <w:r w:rsidR="00D514F5" w:rsidRPr="00C936D4">
        <w:rPr>
          <w:b/>
          <w:i/>
          <w:sz w:val="22"/>
          <w:szCs w:val="22"/>
          <w:u w:val="single"/>
        </w:rPr>
        <w:t>)</w:t>
      </w:r>
      <w:r w:rsidR="00D514F5" w:rsidRPr="00C936D4">
        <w:rPr>
          <w:b/>
          <w:i/>
          <w:sz w:val="22"/>
          <w:szCs w:val="22"/>
        </w:rPr>
        <w:t>.</w:t>
      </w:r>
      <w:r w:rsidR="00D514F5" w:rsidRPr="00C936D4">
        <w:rPr>
          <w:sz w:val="22"/>
          <w:szCs w:val="22"/>
        </w:rPr>
        <w:t xml:space="preserve">  Each statement could be about fifty words. </w:t>
      </w:r>
    </w:p>
    <w:p w14:paraId="42E8FC0D" w14:textId="77777777" w:rsidR="00840236" w:rsidRPr="00C936D4" w:rsidRDefault="00840236" w:rsidP="00840236">
      <w:pPr>
        <w:pStyle w:val="ListParagraph"/>
        <w:widowControl w:val="0"/>
        <w:tabs>
          <w:tab w:val="left" w:pos="-1440"/>
          <w:tab w:val="left" w:pos="-720"/>
          <w:tab w:val="left" w:pos="0"/>
          <w:tab w:val="left" w:pos="34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69"/>
        <w:jc w:val="both"/>
        <w:rPr>
          <w:sz w:val="22"/>
          <w:szCs w:val="22"/>
        </w:rPr>
      </w:pPr>
    </w:p>
    <w:p w14:paraId="4BB19F1B" w14:textId="4A0CE502" w:rsidR="00A64BB4" w:rsidRPr="00C936D4" w:rsidRDefault="00D514F5" w:rsidP="00840236">
      <w:pPr>
        <w:pStyle w:val="ListParagraph"/>
        <w:widowControl w:val="0"/>
        <w:tabs>
          <w:tab w:val="left" w:pos="-1440"/>
          <w:tab w:val="left" w:pos="-720"/>
          <w:tab w:val="left" w:pos="0"/>
          <w:tab w:val="left" w:pos="340"/>
          <w:tab w:val="left" w:pos="709"/>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69"/>
        <w:jc w:val="both"/>
        <w:rPr>
          <w:sz w:val="22"/>
          <w:szCs w:val="22"/>
        </w:rPr>
      </w:pPr>
      <w:r w:rsidRPr="00C936D4">
        <w:rPr>
          <w:b/>
          <w:i/>
          <w:sz w:val="22"/>
          <w:szCs w:val="22"/>
        </w:rPr>
        <w:t xml:space="preserve">PLEASE NOTE: in the statements </w:t>
      </w:r>
      <w:r w:rsidR="00F26918" w:rsidRPr="00C936D4">
        <w:rPr>
          <w:b/>
          <w:i/>
          <w:sz w:val="22"/>
          <w:szCs w:val="22"/>
        </w:rPr>
        <w:t xml:space="preserve">you write </w:t>
      </w:r>
      <w:r w:rsidRPr="00C936D4">
        <w:rPr>
          <w:b/>
          <w:i/>
          <w:sz w:val="22"/>
          <w:szCs w:val="22"/>
        </w:rPr>
        <w:t xml:space="preserve">you </w:t>
      </w:r>
      <w:proofErr w:type="gramStart"/>
      <w:r w:rsidRPr="00C936D4">
        <w:rPr>
          <w:b/>
          <w:i/>
          <w:sz w:val="22"/>
          <w:szCs w:val="22"/>
        </w:rPr>
        <w:t>have to</w:t>
      </w:r>
      <w:proofErr w:type="gramEnd"/>
      <w:r w:rsidRPr="00C936D4">
        <w:rPr>
          <w:b/>
          <w:i/>
          <w:sz w:val="22"/>
          <w:szCs w:val="22"/>
        </w:rPr>
        <w:t xml:space="preserve"> apply the message of the text (Bible) </w:t>
      </w:r>
      <w:r w:rsidRPr="00C936D4">
        <w:rPr>
          <w:b/>
          <w:i/>
          <w:color w:val="000000" w:themeColor="text1"/>
          <w:sz w:val="22"/>
          <w:szCs w:val="22"/>
        </w:rPr>
        <w:t xml:space="preserve">to the context </w:t>
      </w:r>
      <w:r w:rsidRPr="00C936D4">
        <w:rPr>
          <w:b/>
          <w:i/>
          <w:color w:val="4F81BD" w:themeColor="accent1"/>
          <w:sz w:val="22"/>
          <w:szCs w:val="22"/>
        </w:rPr>
        <w:t xml:space="preserve">in the </w:t>
      </w:r>
      <w:proofErr w:type="gramStart"/>
      <w:r w:rsidRPr="00C936D4">
        <w:rPr>
          <w:b/>
          <w:i/>
          <w:color w:val="4F81BD" w:themeColor="accent1"/>
          <w:sz w:val="22"/>
          <w:szCs w:val="22"/>
        </w:rPr>
        <w:t>City</w:t>
      </w:r>
      <w:proofErr w:type="gramEnd"/>
      <w:r w:rsidRPr="00C936D4">
        <w:rPr>
          <w:b/>
          <w:i/>
          <w:color w:val="4F81BD" w:themeColor="accent1"/>
          <w:sz w:val="22"/>
          <w:szCs w:val="22"/>
        </w:rPr>
        <w:t xml:space="preserve"> </w:t>
      </w:r>
      <w:r w:rsidR="004A1D3F" w:rsidRPr="00C936D4">
        <w:rPr>
          <w:b/>
          <w:i/>
          <w:sz w:val="22"/>
          <w:szCs w:val="22"/>
        </w:rPr>
        <w:t xml:space="preserve">– that is, you </w:t>
      </w:r>
      <w:proofErr w:type="gramStart"/>
      <w:r w:rsidR="004A1D3F" w:rsidRPr="00C936D4">
        <w:rPr>
          <w:b/>
          <w:i/>
          <w:sz w:val="22"/>
          <w:szCs w:val="22"/>
        </w:rPr>
        <w:t>have to</w:t>
      </w:r>
      <w:proofErr w:type="gramEnd"/>
      <w:r w:rsidR="004A1D3F" w:rsidRPr="00C936D4">
        <w:rPr>
          <w:b/>
          <w:i/>
          <w:sz w:val="22"/>
          <w:szCs w:val="22"/>
        </w:rPr>
        <w:t xml:space="preserve"> apply </w:t>
      </w:r>
      <w:r w:rsidRPr="00C936D4">
        <w:rPr>
          <w:b/>
          <w:i/>
          <w:sz w:val="22"/>
          <w:szCs w:val="22"/>
        </w:rPr>
        <w:t xml:space="preserve">the </w:t>
      </w:r>
      <w:r w:rsidRPr="00C936D4">
        <w:rPr>
          <w:b/>
          <w:i/>
          <w:sz w:val="22"/>
          <w:szCs w:val="22"/>
          <w:u w:val="single"/>
        </w:rPr>
        <w:t>Word</w:t>
      </w:r>
      <w:r w:rsidRPr="00C936D4">
        <w:rPr>
          <w:b/>
          <w:i/>
          <w:sz w:val="22"/>
          <w:szCs w:val="22"/>
        </w:rPr>
        <w:t xml:space="preserve"> of God </w:t>
      </w:r>
      <w:r w:rsidR="00622127" w:rsidRPr="00C936D4">
        <w:rPr>
          <w:b/>
          <w:i/>
          <w:sz w:val="22"/>
          <w:szCs w:val="22"/>
        </w:rPr>
        <w:t>(</w:t>
      </w:r>
      <w:r w:rsidR="005B141D" w:rsidRPr="00C936D4">
        <w:rPr>
          <w:b/>
          <w:i/>
          <w:sz w:val="22"/>
          <w:szCs w:val="22"/>
        </w:rPr>
        <w:t xml:space="preserve">Bible </w:t>
      </w:r>
      <w:r w:rsidR="00622127" w:rsidRPr="00C936D4">
        <w:rPr>
          <w:b/>
          <w:i/>
          <w:sz w:val="22"/>
          <w:szCs w:val="22"/>
        </w:rPr>
        <w:t xml:space="preserve">text) </w:t>
      </w:r>
      <w:r w:rsidRPr="00C936D4">
        <w:rPr>
          <w:b/>
          <w:i/>
          <w:sz w:val="22"/>
          <w:szCs w:val="22"/>
        </w:rPr>
        <w:t>to the</w:t>
      </w:r>
      <w:r w:rsidR="004A1D3F" w:rsidRPr="00C936D4">
        <w:rPr>
          <w:b/>
          <w:i/>
          <w:sz w:val="22"/>
          <w:szCs w:val="22"/>
        </w:rPr>
        <w:t xml:space="preserve"> situation of the </w:t>
      </w:r>
      <w:r w:rsidRPr="00C936D4">
        <w:rPr>
          <w:b/>
          <w:i/>
          <w:sz w:val="22"/>
          <w:szCs w:val="22"/>
          <w:u w:val="single"/>
        </w:rPr>
        <w:t>World</w:t>
      </w:r>
      <w:r w:rsidRPr="00C936D4">
        <w:rPr>
          <w:b/>
          <w:i/>
          <w:sz w:val="22"/>
          <w:szCs w:val="22"/>
        </w:rPr>
        <w:t xml:space="preserve"> of God</w:t>
      </w:r>
      <w:r w:rsidR="00622127" w:rsidRPr="00C936D4">
        <w:rPr>
          <w:b/>
          <w:i/>
          <w:sz w:val="22"/>
          <w:szCs w:val="22"/>
        </w:rPr>
        <w:t xml:space="preserve"> (</w:t>
      </w:r>
      <w:r w:rsidR="006973A4" w:rsidRPr="00C936D4">
        <w:rPr>
          <w:b/>
          <w:i/>
          <w:sz w:val="22"/>
          <w:szCs w:val="22"/>
        </w:rPr>
        <w:t xml:space="preserve">situational </w:t>
      </w:r>
      <w:r w:rsidR="00622127" w:rsidRPr="00C936D4">
        <w:rPr>
          <w:b/>
          <w:i/>
          <w:sz w:val="22"/>
          <w:szCs w:val="22"/>
        </w:rPr>
        <w:t>context)</w:t>
      </w:r>
      <w:r w:rsidRPr="00C936D4">
        <w:rPr>
          <w:bCs/>
          <w:iCs/>
          <w:sz w:val="22"/>
          <w:szCs w:val="22"/>
        </w:rPr>
        <w:t>.</w:t>
      </w:r>
      <w:r w:rsidRPr="00C936D4">
        <w:rPr>
          <w:sz w:val="22"/>
          <w:szCs w:val="22"/>
        </w:rPr>
        <w:t xml:space="preserve"> [9]</w:t>
      </w:r>
    </w:p>
    <w:p w14:paraId="7831A68C"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ab/>
      </w:r>
    </w:p>
    <w:p w14:paraId="23CF3D9A" w14:textId="18624192" w:rsidR="00A64BB4" w:rsidRPr="00C936D4" w:rsidRDefault="00D514F5" w:rsidP="00840236">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20"/>
        <w:jc w:val="both"/>
        <w:rPr>
          <w:sz w:val="22"/>
          <w:szCs w:val="22"/>
        </w:rPr>
      </w:pPr>
      <w:r w:rsidRPr="00C936D4">
        <w:rPr>
          <w:sz w:val="22"/>
          <w:szCs w:val="22"/>
        </w:rPr>
        <w:t xml:space="preserve">[Note: </w:t>
      </w:r>
      <w:r w:rsidR="007A4337" w:rsidRPr="00C936D4">
        <w:rPr>
          <w:sz w:val="22"/>
          <w:szCs w:val="22"/>
        </w:rPr>
        <w:t>For the purposes of this assessment (examination) t</w:t>
      </w:r>
      <w:r w:rsidRPr="00C936D4">
        <w:rPr>
          <w:sz w:val="22"/>
          <w:szCs w:val="22"/>
        </w:rPr>
        <w:t xml:space="preserve">he statements you write here will </w:t>
      </w:r>
      <w:r w:rsidR="00871602" w:rsidRPr="00C936D4">
        <w:rPr>
          <w:sz w:val="22"/>
          <w:szCs w:val="22"/>
        </w:rPr>
        <w:t xml:space="preserve">serve </w:t>
      </w:r>
      <w:r w:rsidRPr="00C936D4">
        <w:rPr>
          <w:sz w:val="22"/>
          <w:szCs w:val="22"/>
        </w:rPr>
        <w:t xml:space="preserve">as the “body” of your sermon. You do not need to write it further in the format of a sermon.] </w:t>
      </w:r>
    </w:p>
    <w:p w14:paraId="607AF06B"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1AC5B7B" w14:textId="77777777" w:rsidR="004379ED" w:rsidRPr="00C936D4" w:rsidRDefault="00D514F5" w:rsidP="004379ED">
      <w:pPr>
        <w:pStyle w:val="ListParagraph"/>
        <w:widowControl w:val="0"/>
        <w:numPr>
          <w:ilvl w:val="0"/>
          <w:numId w:val="5"/>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b/>
          <w:i/>
          <w:sz w:val="22"/>
          <w:szCs w:val="22"/>
          <w:u w:val="single"/>
        </w:rPr>
        <w:t>Now write a paragraph that could serve as an introduction to your sermon</w:t>
      </w:r>
      <w:r w:rsidRPr="00C936D4">
        <w:rPr>
          <w:sz w:val="22"/>
          <w:szCs w:val="22"/>
        </w:rPr>
        <w:t xml:space="preserve">. The introduction should announce the theme(s) of the sermon and prepare your listeners for what comes </w:t>
      </w:r>
      <w:r w:rsidR="00871602" w:rsidRPr="00C936D4">
        <w:rPr>
          <w:sz w:val="22"/>
          <w:szCs w:val="22"/>
        </w:rPr>
        <w:t>–</w:t>
      </w:r>
      <w:r w:rsidRPr="00C936D4">
        <w:rPr>
          <w:sz w:val="22"/>
          <w:szCs w:val="22"/>
        </w:rPr>
        <w:t xml:space="preserve"> catch</w:t>
      </w:r>
      <w:r w:rsidR="00871602" w:rsidRPr="00C936D4">
        <w:rPr>
          <w:sz w:val="22"/>
          <w:szCs w:val="22"/>
        </w:rPr>
        <w:t xml:space="preserve"> </w:t>
      </w:r>
      <w:r w:rsidRPr="00C936D4">
        <w:rPr>
          <w:sz w:val="22"/>
          <w:szCs w:val="22"/>
        </w:rPr>
        <w:t>their attention, create interest, get them to realise that the message you bring will need their serious attention</w:t>
      </w:r>
      <w:r w:rsidR="00F26918" w:rsidRPr="00C936D4">
        <w:rPr>
          <w:sz w:val="22"/>
          <w:szCs w:val="22"/>
        </w:rPr>
        <w:t>, etc</w:t>
      </w:r>
      <w:r w:rsidRPr="00C936D4">
        <w:rPr>
          <w:sz w:val="22"/>
          <w:szCs w:val="22"/>
        </w:rPr>
        <w:t>. Your introduction should not be more than about 80 to 100 words. [3]</w:t>
      </w:r>
    </w:p>
    <w:p w14:paraId="2D744F94" w14:textId="77777777" w:rsidR="004379ED" w:rsidRPr="00C936D4" w:rsidRDefault="004379ED" w:rsidP="004379E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7D6C4DB5" w14:textId="64A793F9" w:rsidR="00A64BB4" w:rsidRPr="00C936D4" w:rsidRDefault="00D514F5" w:rsidP="004379ED">
      <w:pPr>
        <w:pStyle w:val="ListParagraph"/>
        <w:widowControl w:val="0"/>
        <w:numPr>
          <w:ilvl w:val="0"/>
          <w:numId w:val="5"/>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b/>
          <w:i/>
          <w:sz w:val="22"/>
          <w:szCs w:val="22"/>
          <w:u w:val="single"/>
        </w:rPr>
        <w:t>Conclude you</w:t>
      </w:r>
      <w:r w:rsidR="00F26918" w:rsidRPr="00C936D4">
        <w:rPr>
          <w:b/>
          <w:i/>
          <w:sz w:val="22"/>
          <w:szCs w:val="22"/>
          <w:u w:val="single"/>
        </w:rPr>
        <w:t>r</w:t>
      </w:r>
      <w:r w:rsidRPr="00C936D4">
        <w:rPr>
          <w:b/>
          <w:i/>
          <w:sz w:val="22"/>
          <w:szCs w:val="22"/>
          <w:u w:val="single"/>
        </w:rPr>
        <w:t xml:space="preserve"> work on the sermon by writing the end statement (conclusion) of the sermon.</w:t>
      </w:r>
      <w:r w:rsidRPr="00C936D4">
        <w:rPr>
          <w:sz w:val="22"/>
          <w:szCs w:val="22"/>
        </w:rPr>
        <w:t xml:space="preserve"> It should briefly summari</w:t>
      </w:r>
      <w:r w:rsidR="00A22465" w:rsidRPr="00C936D4">
        <w:rPr>
          <w:sz w:val="22"/>
          <w:szCs w:val="22"/>
        </w:rPr>
        <w:t>s</w:t>
      </w:r>
      <w:r w:rsidRPr="00C936D4">
        <w:rPr>
          <w:sz w:val="22"/>
          <w:szCs w:val="22"/>
        </w:rPr>
        <w:t xml:space="preserve">e the main points of your message and send the listeners away with a clear indication of what the message </w:t>
      </w:r>
      <w:r w:rsidRPr="00380B64">
        <w:rPr>
          <w:sz w:val="22"/>
          <w:szCs w:val="22"/>
        </w:rPr>
        <w:t xml:space="preserve">means </w:t>
      </w:r>
      <w:r w:rsidRPr="00380B64">
        <w:rPr>
          <w:color w:val="4F81BD" w:themeColor="accent1"/>
          <w:sz w:val="22"/>
          <w:szCs w:val="22"/>
        </w:rPr>
        <w:t xml:space="preserve">for the City and </w:t>
      </w:r>
      <w:r w:rsidR="00F26918" w:rsidRPr="00380B64">
        <w:rPr>
          <w:color w:val="4F81BD" w:themeColor="accent1"/>
          <w:sz w:val="22"/>
          <w:szCs w:val="22"/>
        </w:rPr>
        <w:t xml:space="preserve">for </w:t>
      </w:r>
      <w:r w:rsidRPr="00380B64">
        <w:rPr>
          <w:color w:val="4F81BD" w:themeColor="accent1"/>
          <w:sz w:val="22"/>
          <w:szCs w:val="22"/>
        </w:rPr>
        <w:t xml:space="preserve">them as </w:t>
      </w:r>
      <w:r w:rsidR="00F26918" w:rsidRPr="00380B64">
        <w:rPr>
          <w:bCs/>
          <w:iCs/>
          <w:color w:val="4F81BD" w:themeColor="accent1"/>
          <w:sz w:val="22"/>
          <w:szCs w:val="22"/>
        </w:rPr>
        <w:t>parents, the elders of your church, and /or the community leaders who are members of your church:</w:t>
      </w:r>
      <w:r w:rsidR="00F26918" w:rsidRPr="00380B64">
        <w:rPr>
          <w:bCs/>
          <w:iCs/>
          <w:sz w:val="22"/>
          <w:szCs w:val="22"/>
        </w:rPr>
        <w:t xml:space="preserve"> </w:t>
      </w:r>
      <w:r w:rsidRPr="00380B64">
        <w:rPr>
          <w:sz w:val="22"/>
          <w:szCs w:val="22"/>
        </w:rPr>
        <w:t xml:space="preserve">and what does the Word of God in </w:t>
      </w:r>
      <w:r w:rsidR="00F26918" w:rsidRPr="00380B64">
        <w:rPr>
          <w:sz w:val="22"/>
          <w:szCs w:val="22"/>
        </w:rPr>
        <w:t xml:space="preserve">the part of </w:t>
      </w:r>
      <w:r w:rsidR="004E2DC6" w:rsidRPr="00380B64">
        <w:rPr>
          <w:color w:val="4F81BD" w:themeColor="accent1"/>
          <w:sz w:val="22"/>
          <w:szCs w:val="22"/>
        </w:rPr>
        <w:t>Nehemiah</w:t>
      </w:r>
      <w:r w:rsidR="004E2DC6" w:rsidRPr="00380B64">
        <w:rPr>
          <w:sz w:val="22"/>
          <w:szCs w:val="22"/>
        </w:rPr>
        <w:t xml:space="preserve"> </w:t>
      </w:r>
      <w:r w:rsidRPr="00380B64">
        <w:rPr>
          <w:sz w:val="22"/>
          <w:szCs w:val="22"/>
        </w:rPr>
        <w:t>expect them to do</w:t>
      </w:r>
      <w:r w:rsidR="00F26918" w:rsidRPr="00380B64">
        <w:rPr>
          <w:sz w:val="22"/>
          <w:szCs w:val="22"/>
        </w:rPr>
        <w:t>?</w:t>
      </w:r>
      <w:r w:rsidRPr="00380B64">
        <w:rPr>
          <w:sz w:val="22"/>
          <w:szCs w:val="22"/>
        </w:rPr>
        <w:t xml:space="preserve"> Your conclusion should also not</w:t>
      </w:r>
      <w:r w:rsidRPr="00C936D4">
        <w:rPr>
          <w:sz w:val="22"/>
          <w:szCs w:val="22"/>
        </w:rPr>
        <w:t xml:space="preserve"> be more than about 80 to 100 words. [3]</w:t>
      </w:r>
    </w:p>
    <w:p w14:paraId="3EEE0ADF"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4D23D910" w14:textId="7E6DC6BF"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Marks 15] [Suggested maximum time to complete this question:  35 Minutes]</w:t>
      </w:r>
    </w:p>
    <w:p w14:paraId="734B22A9"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0598F25" w14:textId="77777777"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C936D4">
        <w:rPr>
          <w:b/>
          <w:sz w:val="22"/>
          <w:szCs w:val="22"/>
        </w:rPr>
        <w:t xml:space="preserve">1.1.4 </w:t>
      </w:r>
      <w:r w:rsidRPr="00C936D4">
        <w:rPr>
          <w:b/>
          <w:sz w:val="22"/>
          <w:szCs w:val="22"/>
        </w:rPr>
        <w:tab/>
        <w:t>Preparing a liturgy (see also question 1.1.5)</w:t>
      </w:r>
    </w:p>
    <w:p w14:paraId="26D539F0" w14:textId="77777777"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48F405F" w14:textId="4696C294" w:rsidR="004379ED" w:rsidRPr="00C936D4" w:rsidRDefault="00C977A4" w:rsidP="004379ED">
      <w:pPr>
        <w:pStyle w:val="ListParagraph"/>
        <w:widowControl w:val="0"/>
        <w:numPr>
          <w:ilvl w:val="0"/>
          <w:numId w:val="6"/>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b/>
          <w:i/>
          <w:sz w:val="22"/>
          <w:szCs w:val="22"/>
          <w:u w:val="single"/>
        </w:rPr>
        <w:t xml:space="preserve">List </w:t>
      </w:r>
      <w:r w:rsidR="00726EBC" w:rsidRPr="00C936D4">
        <w:rPr>
          <w:b/>
          <w:i/>
          <w:sz w:val="22"/>
          <w:szCs w:val="22"/>
          <w:u w:val="single"/>
        </w:rPr>
        <w:t>the liturgical elements (“agenda”) of the worship service you plan</w:t>
      </w:r>
      <w:r w:rsidR="00726EBC" w:rsidRPr="00C936D4">
        <w:rPr>
          <w:sz w:val="22"/>
          <w:szCs w:val="22"/>
        </w:rPr>
        <w:t xml:space="preserve">, </w:t>
      </w:r>
      <w:r w:rsidRPr="00C936D4">
        <w:rPr>
          <w:sz w:val="22"/>
          <w:szCs w:val="22"/>
        </w:rPr>
        <w:t xml:space="preserve">and briefly write how this </w:t>
      </w:r>
      <w:r w:rsidR="00726EBC" w:rsidRPr="00C936D4">
        <w:rPr>
          <w:sz w:val="22"/>
          <w:szCs w:val="22"/>
        </w:rPr>
        <w:t>will fit the occasion and the theme of the sermon. [</w:t>
      </w:r>
      <w:r w:rsidR="009C1816" w:rsidRPr="00C936D4">
        <w:rPr>
          <w:sz w:val="22"/>
          <w:szCs w:val="22"/>
        </w:rPr>
        <w:t>4</w:t>
      </w:r>
      <w:r w:rsidR="00726EBC" w:rsidRPr="00C936D4">
        <w:rPr>
          <w:sz w:val="22"/>
          <w:szCs w:val="22"/>
        </w:rPr>
        <w:t>]</w:t>
      </w:r>
    </w:p>
    <w:p w14:paraId="2F50737B" w14:textId="77777777" w:rsidR="004379ED" w:rsidRPr="00C936D4" w:rsidRDefault="004379ED" w:rsidP="004379E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30ED52E3" w14:textId="5EC5D2D1" w:rsidR="00726EBC" w:rsidRPr="00C936D4" w:rsidRDefault="00726EBC" w:rsidP="004379ED">
      <w:pPr>
        <w:pStyle w:val="ListParagraph"/>
        <w:widowControl w:val="0"/>
        <w:numPr>
          <w:ilvl w:val="0"/>
          <w:numId w:val="6"/>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0115AA">
        <w:rPr>
          <w:b/>
          <w:bCs/>
          <w:sz w:val="22"/>
          <w:szCs w:val="22"/>
          <w:u w:val="single"/>
        </w:rPr>
        <w:t>Write which prayer points</w:t>
      </w:r>
      <w:r w:rsidRPr="00C936D4">
        <w:rPr>
          <w:sz w:val="22"/>
          <w:szCs w:val="22"/>
        </w:rPr>
        <w:t xml:space="preserve">, that are relevant to the context and the message of your sermon, </w:t>
      </w:r>
      <w:r w:rsidRPr="00C936D4">
        <w:rPr>
          <w:b/>
          <w:i/>
          <w:sz w:val="22"/>
          <w:szCs w:val="22"/>
          <w:u w:val="single"/>
        </w:rPr>
        <w:t>you will include in the prayer you will pray during the service</w:t>
      </w:r>
      <w:r w:rsidRPr="00C936D4">
        <w:rPr>
          <w:sz w:val="22"/>
          <w:szCs w:val="22"/>
        </w:rPr>
        <w:t>? [</w:t>
      </w:r>
      <w:r w:rsidR="009C1816" w:rsidRPr="00C936D4">
        <w:rPr>
          <w:sz w:val="22"/>
          <w:szCs w:val="22"/>
        </w:rPr>
        <w:t>4</w:t>
      </w:r>
      <w:r w:rsidRPr="00C936D4">
        <w:rPr>
          <w:sz w:val="22"/>
          <w:szCs w:val="22"/>
        </w:rPr>
        <w:t>]</w:t>
      </w:r>
    </w:p>
    <w:p w14:paraId="1B91A10A" w14:textId="77777777"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CDBB68E" w14:textId="344A255F"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Marks</w:t>
      </w:r>
      <w:r w:rsidR="009C1816" w:rsidRPr="00C936D4">
        <w:rPr>
          <w:sz w:val="22"/>
          <w:szCs w:val="22"/>
        </w:rPr>
        <w:t xml:space="preserve"> 8</w:t>
      </w:r>
      <w:r w:rsidRPr="00C936D4">
        <w:rPr>
          <w:sz w:val="22"/>
          <w:szCs w:val="22"/>
        </w:rPr>
        <w:t xml:space="preserve">] [Suggested maximum time to complete this question:  10 Minutes] </w:t>
      </w:r>
    </w:p>
    <w:p w14:paraId="53F728B9" w14:textId="77777777"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CC22434" w14:textId="60CE2553" w:rsidR="00CB233A" w:rsidRPr="00C936D4" w:rsidRDefault="00CB233A" w:rsidP="00CB233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b/>
          <w:sz w:val="22"/>
          <w:szCs w:val="22"/>
        </w:rPr>
        <w:t>1.1.5</w:t>
      </w:r>
      <w:r w:rsidRPr="00C936D4">
        <w:rPr>
          <w:b/>
          <w:sz w:val="22"/>
          <w:szCs w:val="22"/>
        </w:rPr>
        <w:tab/>
        <w:t>Administering a sacrament</w:t>
      </w:r>
      <w:r w:rsidR="00031B38" w:rsidRPr="00C936D4">
        <w:rPr>
          <w:b/>
          <w:sz w:val="22"/>
          <w:szCs w:val="22"/>
        </w:rPr>
        <w:t xml:space="preserve"> / symbolic act</w:t>
      </w:r>
      <w:r w:rsidRPr="00C936D4">
        <w:rPr>
          <w:b/>
          <w:sz w:val="22"/>
          <w:szCs w:val="22"/>
        </w:rPr>
        <w:t xml:space="preserve"> (see also question 1.1.4)</w:t>
      </w:r>
    </w:p>
    <w:p w14:paraId="7EF3C5B1" w14:textId="77777777" w:rsidR="00CB233A" w:rsidRPr="00C936D4" w:rsidRDefault="00CB233A" w:rsidP="00CB233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8F4103C" w14:textId="4B79C470" w:rsidR="00CB233A" w:rsidRPr="00C936D4" w:rsidRDefault="00CB233A" w:rsidP="004379E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720"/>
        <w:jc w:val="both"/>
        <w:rPr>
          <w:sz w:val="22"/>
          <w:szCs w:val="22"/>
        </w:rPr>
      </w:pPr>
      <w:r w:rsidRPr="00C936D4">
        <w:rPr>
          <w:sz w:val="22"/>
          <w:szCs w:val="22"/>
        </w:rPr>
        <w:t>Now decide on one sacrament or symbol, according to your own church tradition, that you could include in the liturgy (“agenda”) of the sermon. Please answer as follows:</w:t>
      </w:r>
    </w:p>
    <w:p w14:paraId="334AA5C3" w14:textId="77777777" w:rsidR="004379ED" w:rsidRPr="00C936D4" w:rsidRDefault="004379ED" w:rsidP="004379E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5E1ACFBF" w14:textId="14A1C593" w:rsidR="004379ED" w:rsidRPr="00C936D4" w:rsidRDefault="009C1816" w:rsidP="004379ED">
      <w:pPr>
        <w:pStyle w:val="ListParagraph"/>
        <w:widowControl w:val="0"/>
        <w:numPr>
          <w:ilvl w:val="0"/>
          <w:numId w:val="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b/>
          <w:i/>
          <w:sz w:val="22"/>
          <w:szCs w:val="22"/>
          <w:u w:val="single"/>
        </w:rPr>
        <w:t xml:space="preserve">Write </w:t>
      </w:r>
      <w:r w:rsidR="00CB233A" w:rsidRPr="00C936D4">
        <w:rPr>
          <w:b/>
          <w:i/>
          <w:sz w:val="22"/>
          <w:szCs w:val="22"/>
          <w:u w:val="single"/>
        </w:rPr>
        <w:t>what sacrament or symbol / symbolic act will you include (or have you included) in the worship service</w:t>
      </w:r>
      <w:r w:rsidR="000115AA">
        <w:rPr>
          <w:b/>
          <w:i/>
          <w:sz w:val="22"/>
          <w:szCs w:val="22"/>
          <w:u w:val="single"/>
        </w:rPr>
        <w:t>.</w:t>
      </w:r>
      <w:r w:rsidR="00CB233A" w:rsidRPr="00C936D4">
        <w:rPr>
          <w:bCs/>
          <w:iCs/>
          <w:sz w:val="22"/>
          <w:szCs w:val="22"/>
        </w:rPr>
        <w:t xml:space="preserve">  [1]</w:t>
      </w:r>
    </w:p>
    <w:p w14:paraId="4121318D" w14:textId="77777777" w:rsidR="004379ED" w:rsidRPr="00C936D4" w:rsidRDefault="004379ED" w:rsidP="004379ED">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p>
    <w:p w14:paraId="5DBD58A5" w14:textId="52B0A2F1" w:rsidR="00726EBC" w:rsidRPr="00C936D4" w:rsidRDefault="00726EBC" w:rsidP="004379ED">
      <w:pPr>
        <w:pStyle w:val="ListParagraph"/>
        <w:widowControl w:val="0"/>
        <w:numPr>
          <w:ilvl w:val="0"/>
          <w:numId w:val="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C936D4">
        <w:rPr>
          <w:b/>
          <w:i/>
          <w:sz w:val="22"/>
          <w:szCs w:val="22"/>
          <w:u w:val="single"/>
        </w:rPr>
        <w:t xml:space="preserve">Now briefly </w:t>
      </w:r>
      <w:proofErr w:type="gramStart"/>
      <w:r w:rsidR="009C1816" w:rsidRPr="00C936D4">
        <w:rPr>
          <w:b/>
          <w:i/>
          <w:sz w:val="22"/>
          <w:szCs w:val="22"/>
          <w:u w:val="single"/>
        </w:rPr>
        <w:t>write</w:t>
      </w:r>
      <w:r w:rsidR="009D43F8" w:rsidRPr="00C936D4">
        <w:rPr>
          <w:b/>
          <w:i/>
          <w:sz w:val="22"/>
          <w:szCs w:val="22"/>
          <w:u w:val="single"/>
        </w:rPr>
        <w:t>:</w:t>
      </w:r>
      <w:proofErr w:type="gramEnd"/>
      <w:r w:rsidRPr="00C936D4">
        <w:rPr>
          <w:b/>
          <w:i/>
          <w:sz w:val="22"/>
          <w:szCs w:val="22"/>
          <w:u w:val="single"/>
        </w:rPr>
        <w:t xml:space="preserve"> what </w:t>
      </w:r>
      <w:r w:rsidR="009D43F8" w:rsidRPr="00C936D4">
        <w:rPr>
          <w:b/>
          <w:i/>
          <w:sz w:val="22"/>
          <w:szCs w:val="22"/>
          <w:u w:val="single"/>
        </w:rPr>
        <w:t xml:space="preserve">is </w:t>
      </w:r>
      <w:r w:rsidRPr="00C936D4">
        <w:rPr>
          <w:b/>
          <w:i/>
          <w:sz w:val="22"/>
          <w:szCs w:val="22"/>
          <w:u w:val="single"/>
        </w:rPr>
        <w:t>the meaning of th</w:t>
      </w:r>
      <w:r w:rsidR="009D43F8" w:rsidRPr="00C936D4">
        <w:rPr>
          <w:b/>
          <w:i/>
          <w:sz w:val="22"/>
          <w:szCs w:val="22"/>
          <w:u w:val="single"/>
        </w:rPr>
        <w:t xml:space="preserve">e </w:t>
      </w:r>
      <w:r w:rsidRPr="00C936D4">
        <w:rPr>
          <w:b/>
          <w:i/>
          <w:sz w:val="22"/>
          <w:szCs w:val="22"/>
          <w:u w:val="single"/>
        </w:rPr>
        <w:t>sacrament</w:t>
      </w:r>
      <w:r w:rsidR="009D43F8" w:rsidRPr="00C936D4">
        <w:rPr>
          <w:b/>
          <w:i/>
          <w:sz w:val="22"/>
          <w:szCs w:val="22"/>
          <w:u w:val="single"/>
        </w:rPr>
        <w:t xml:space="preserve"> </w:t>
      </w:r>
      <w:r w:rsidR="00035D9A" w:rsidRPr="00C936D4">
        <w:rPr>
          <w:b/>
          <w:i/>
          <w:sz w:val="22"/>
          <w:szCs w:val="22"/>
          <w:u w:val="single"/>
        </w:rPr>
        <w:t xml:space="preserve">or </w:t>
      </w:r>
      <w:r w:rsidR="009D43F8" w:rsidRPr="00C936D4">
        <w:rPr>
          <w:b/>
          <w:i/>
          <w:sz w:val="22"/>
          <w:szCs w:val="22"/>
          <w:u w:val="single"/>
        </w:rPr>
        <w:t>symbol</w:t>
      </w:r>
      <w:r w:rsidRPr="00C936D4">
        <w:rPr>
          <w:b/>
          <w:i/>
          <w:sz w:val="22"/>
          <w:szCs w:val="22"/>
          <w:u w:val="single"/>
        </w:rPr>
        <w:t xml:space="preserve"> </w:t>
      </w:r>
      <w:r w:rsidR="009D43F8" w:rsidRPr="00C936D4">
        <w:rPr>
          <w:b/>
          <w:i/>
          <w:sz w:val="22"/>
          <w:szCs w:val="22"/>
          <w:u w:val="single"/>
        </w:rPr>
        <w:t xml:space="preserve">/ symbolic act </w:t>
      </w:r>
      <w:r w:rsidRPr="00C936D4">
        <w:rPr>
          <w:b/>
          <w:i/>
          <w:sz w:val="22"/>
          <w:szCs w:val="22"/>
          <w:u w:val="single"/>
        </w:rPr>
        <w:t>is in the context of the theme of the sermon</w:t>
      </w:r>
      <w:r w:rsidRPr="00C936D4">
        <w:rPr>
          <w:sz w:val="22"/>
          <w:szCs w:val="22"/>
        </w:rPr>
        <w:t>. [3]</w:t>
      </w:r>
    </w:p>
    <w:p w14:paraId="43FEA33C" w14:textId="77777777"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4F07611" w14:textId="2D5DFD2C" w:rsidR="00726EBC" w:rsidRPr="00C936D4" w:rsidRDefault="00726EBC" w:rsidP="00726E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Marks 4] [Suggested maximum time to complete this question:  10 Minutes]</w:t>
      </w:r>
    </w:p>
    <w:p w14:paraId="675D3A55" w14:textId="56870643" w:rsidR="00726EBC" w:rsidRPr="00C936D4" w:rsidRDefault="00726EBC">
      <w:pPr>
        <w:rPr>
          <w:sz w:val="22"/>
          <w:szCs w:val="22"/>
        </w:rPr>
      </w:pPr>
      <w:r w:rsidRPr="00C936D4">
        <w:rPr>
          <w:sz w:val="22"/>
          <w:szCs w:val="22"/>
        </w:rPr>
        <w:br w:type="page"/>
      </w:r>
    </w:p>
    <w:p w14:paraId="3B541179" w14:textId="77777777" w:rsidR="003C61B0" w:rsidRPr="00C936D4" w:rsidRDefault="00D514F5" w:rsidP="00FF368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700" w:hanging="1700"/>
        <w:jc w:val="center"/>
        <w:rPr>
          <w:b/>
          <w:sz w:val="28"/>
          <w:szCs w:val="28"/>
        </w:rPr>
      </w:pPr>
      <w:r w:rsidRPr="00C936D4">
        <w:rPr>
          <w:b/>
          <w:sz w:val="28"/>
          <w:szCs w:val="28"/>
        </w:rPr>
        <w:lastRenderedPageBreak/>
        <w:t>QUESTION 1.2</w:t>
      </w:r>
    </w:p>
    <w:p w14:paraId="4B354329" w14:textId="6C1B87B8" w:rsidR="00A64BB4" w:rsidRPr="00C936D4" w:rsidRDefault="00D514F5" w:rsidP="00FF368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700" w:hanging="1700"/>
        <w:jc w:val="center"/>
        <w:rPr>
          <w:b/>
          <w:sz w:val="28"/>
          <w:szCs w:val="28"/>
        </w:rPr>
      </w:pPr>
      <w:r w:rsidRPr="00C936D4">
        <w:rPr>
          <w:b/>
          <w:sz w:val="28"/>
          <w:szCs w:val="28"/>
        </w:rPr>
        <w:t>SPIRITUAL FORMATION (2)</w:t>
      </w:r>
    </w:p>
    <w:p w14:paraId="77328458" w14:textId="77777777" w:rsidR="009A6060" w:rsidRPr="00C936D4" w:rsidRDefault="009A6060" w:rsidP="009A6060">
      <w:pPr>
        <w:jc w:val="center"/>
        <w:rPr>
          <w:sz w:val="22"/>
          <w:szCs w:val="22"/>
        </w:rPr>
      </w:pPr>
    </w:p>
    <w:tbl>
      <w:tblPr>
        <w:tblW w:w="0" w:type="auto"/>
        <w:tblInd w:w="120" w:type="dxa"/>
        <w:tblBorders>
          <w:top w:val="single" w:sz="4" w:space="0" w:color="auto"/>
          <w:left w:val="single" w:sz="4" w:space="0" w:color="auto"/>
          <w:bottom w:val="single" w:sz="4" w:space="0" w:color="auto"/>
          <w:right w:val="single" w:sz="4" w:space="0" w:color="auto"/>
        </w:tblBorders>
        <w:tblLayout w:type="fixed"/>
        <w:tblCellMar>
          <w:left w:w="101" w:type="dxa"/>
          <w:right w:w="101" w:type="dxa"/>
        </w:tblCellMar>
        <w:tblLook w:val="0000" w:firstRow="0" w:lastRow="0" w:firstColumn="0" w:lastColumn="0" w:noHBand="0" w:noVBand="0"/>
      </w:tblPr>
      <w:tblGrid>
        <w:gridCol w:w="9468"/>
      </w:tblGrid>
      <w:tr w:rsidR="00E76771" w:rsidRPr="00C936D4" w14:paraId="7D9AE839" w14:textId="77777777" w:rsidTr="00E76771">
        <w:tc>
          <w:tcPr>
            <w:tcW w:w="9468" w:type="dxa"/>
            <w:tcMar>
              <w:top w:w="120" w:type="dxa"/>
              <w:left w:w="120" w:type="dxa"/>
              <w:bottom w:w="58" w:type="dxa"/>
              <w:right w:w="120" w:type="dxa"/>
            </w:tcMar>
          </w:tcPr>
          <w:p w14:paraId="2C9AF0BE" w14:textId="77777777" w:rsidR="009A6060" w:rsidRPr="009E29F0" w:rsidRDefault="009A6060"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9E29F0">
              <w:rPr>
                <w:b/>
                <w:sz w:val="22"/>
                <w:szCs w:val="22"/>
              </w:rPr>
              <w:t>Case study A1.2</w:t>
            </w:r>
          </w:p>
          <w:p w14:paraId="4F127E4B" w14:textId="77777777" w:rsidR="009A6060" w:rsidRPr="00C936D4" w:rsidRDefault="009A6060"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rPr>
            </w:pPr>
          </w:p>
          <w:p w14:paraId="048135DC" w14:textId="77777777" w:rsidR="00EC5D4E" w:rsidRPr="00C936D4" w:rsidRDefault="001D23F7"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lang w:val="en-US"/>
              </w:rPr>
            </w:pPr>
            <w:r w:rsidRPr="00C936D4">
              <w:rPr>
                <w:color w:val="4F81BD" w:themeColor="accent1"/>
                <w:sz w:val="22"/>
                <w:szCs w:val="22"/>
                <w:lang w:val="en-US"/>
              </w:rPr>
              <w:t xml:space="preserve">Suppose that a group of members of your church approached you with the question about deliverance from spiritual powers. They are from a branch of your church in a village where certain practices related to deliverance from spiritual powers are being practiced. There </w:t>
            </w:r>
            <w:r w:rsidR="00EC5D4E" w:rsidRPr="00C936D4">
              <w:rPr>
                <w:color w:val="4F81BD" w:themeColor="accent1"/>
                <w:sz w:val="22"/>
                <w:szCs w:val="22"/>
                <w:lang w:val="en-US"/>
              </w:rPr>
              <w:t>are</w:t>
            </w:r>
            <w:r w:rsidR="00EC5D4E" w:rsidRPr="00C936D4">
              <w:rPr>
                <w:i/>
                <w:color w:val="4F81BD" w:themeColor="accent1"/>
                <w:sz w:val="22"/>
                <w:szCs w:val="22"/>
                <w:lang w:val="en-US"/>
              </w:rPr>
              <w:t xml:space="preserve"> “diviners</w:t>
            </w:r>
            <w:r w:rsidRPr="00C936D4">
              <w:rPr>
                <w:i/>
                <w:color w:val="4F81BD" w:themeColor="accent1"/>
                <w:sz w:val="22"/>
                <w:szCs w:val="22"/>
                <w:lang w:val="en-US"/>
              </w:rPr>
              <w:t>, fetish priests, and herbalists that are trusted to deal with immediate health issues. The nearest hospital is twenty-seven kilometers away, and health problems such as snake bites, convulsions, and complications of childbirth, need quick help” In their society “... the cause of death is investigated not by clinical autopsy but by soothsaying, often leading to harsh treatment of those accused of being responsible for killing the deceased.</w:t>
            </w:r>
            <w:r w:rsidRPr="00C936D4">
              <w:rPr>
                <w:color w:val="4F81BD" w:themeColor="accent1"/>
                <w:sz w:val="22"/>
                <w:szCs w:val="22"/>
                <w:lang w:val="en-US"/>
              </w:rPr>
              <w:t>”</w:t>
            </w:r>
          </w:p>
          <w:p w14:paraId="71FCCA65" w14:textId="77777777" w:rsidR="00EC5D4E" w:rsidRPr="00C936D4" w:rsidRDefault="001D23F7"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lang w:val="en-US"/>
              </w:rPr>
            </w:pPr>
            <w:r w:rsidRPr="00C936D4">
              <w:rPr>
                <w:color w:val="4F81BD" w:themeColor="accent1"/>
                <w:sz w:val="22"/>
                <w:szCs w:val="22"/>
                <w:lang w:val="en-US"/>
              </w:rPr>
              <w:t>(From African Study Bible 2016, page 1732).</w:t>
            </w:r>
          </w:p>
          <w:p w14:paraId="7885F18F" w14:textId="77777777" w:rsidR="00EC5D4E" w:rsidRPr="00C936D4" w:rsidRDefault="00EC5D4E"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lang w:val="en-US"/>
              </w:rPr>
            </w:pPr>
          </w:p>
          <w:p w14:paraId="7871764E" w14:textId="09ED87F8" w:rsidR="009A6060" w:rsidRPr="00C936D4" w:rsidRDefault="001D23F7"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lang w:val="en-US"/>
              </w:rPr>
            </w:pPr>
            <w:r w:rsidRPr="00C936D4">
              <w:rPr>
                <w:color w:val="4F81BD" w:themeColor="accent1"/>
                <w:sz w:val="22"/>
                <w:szCs w:val="22"/>
                <w:lang w:val="en-US"/>
              </w:rPr>
              <w:t xml:space="preserve">They are asking your guidance on how to respond to this. </w:t>
            </w:r>
          </w:p>
          <w:p w14:paraId="639B9462" w14:textId="77777777" w:rsidR="00EC5D4E" w:rsidRPr="00C936D4" w:rsidRDefault="00EC5D4E"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rPr>
            </w:pPr>
          </w:p>
          <w:p w14:paraId="33D49668" w14:textId="77777777" w:rsidR="009A6060" w:rsidRPr="00C936D4" w:rsidRDefault="009A6060" w:rsidP="009A606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color w:val="4F81BD" w:themeColor="accent1"/>
                <w:sz w:val="22"/>
                <w:szCs w:val="22"/>
              </w:rPr>
            </w:pPr>
            <w:r w:rsidRPr="009E29F0">
              <w:rPr>
                <w:sz w:val="22"/>
                <w:szCs w:val="22"/>
              </w:rPr>
              <w:t xml:space="preserve">Please answer the questions that follow. </w:t>
            </w:r>
          </w:p>
        </w:tc>
      </w:tr>
    </w:tbl>
    <w:p w14:paraId="01D0E216"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457E083C"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C936D4">
        <w:rPr>
          <w:b/>
          <w:sz w:val="22"/>
          <w:szCs w:val="22"/>
        </w:rPr>
        <w:t>1.2.1</w:t>
      </w:r>
      <w:r w:rsidRPr="00C936D4">
        <w:rPr>
          <w:b/>
          <w:sz w:val="22"/>
          <w:szCs w:val="22"/>
        </w:rPr>
        <w:tab/>
        <w:t>Spiritual growth and healing</w:t>
      </w:r>
    </w:p>
    <w:p w14:paraId="0F0EC004"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365CC5BA" w14:textId="748E991C" w:rsidR="00C016F7" w:rsidRPr="00C936D4" w:rsidRDefault="006B3C57" w:rsidP="00C016F7">
      <w:pPr>
        <w:pStyle w:val="ListParagraph"/>
        <w:widowControl w:val="0"/>
        <w:numPr>
          <w:ilvl w:val="0"/>
          <w:numId w:val="1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
          <w:sz w:val="22"/>
          <w:szCs w:val="22"/>
        </w:rPr>
      </w:pPr>
      <w:r w:rsidRPr="00C936D4">
        <w:rPr>
          <w:sz w:val="22"/>
          <w:szCs w:val="22"/>
        </w:rPr>
        <w:t xml:space="preserve">Without referring </w:t>
      </w:r>
      <w:r w:rsidR="003918A1" w:rsidRPr="00C936D4">
        <w:rPr>
          <w:sz w:val="22"/>
          <w:szCs w:val="22"/>
        </w:rPr>
        <w:t>to</w:t>
      </w:r>
      <w:r w:rsidR="006045A2" w:rsidRPr="00C936D4">
        <w:rPr>
          <w:sz w:val="22"/>
          <w:szCs w:val="22"/>
        </w:rPr>
        <w:t xml:space="preserve"> </w:t>
      </w:r>
      <w:r w:rsidRPr="00C936D4">
        <w:rPr>
          <w:sz w:val="22"/>
          <w:szCs w:val="22"/>
        </w:rPr>
        <w:t xml:space="preserve">the case study, </w:t>
      </w:r>
      <w:r w:rsidR="00F75D68" w:rsidRPr="00C936D4">
        <w:rPr>
          <w:color w:val="000000" w:themeColor="text1"/>
          <w:sz w:val="22"/>
          <w:szCs w:val="22"/>
        </w:rPr>
        <w:t>p</w:t>
      </w:r>
      <w:r w:rsidR="00F75D68" w:rsidRPr="00C936D4">
        <w:rPr>
          <w:color w:val="000000" w:themeColor="text1"/>
          <w:sz w:val="22"/>
          <w:szCs w:val="22"/>
          <w:lang w:val="en-US"/>
        </w:rPr>
        <w:t xml:space="preserve">lease mention </w:t>
      </w:r>
      <w:r w:rsidR="00F75D68" w:rsidRPr="00C936D4">
        <w:rPr>
          <w:b/>
          <w:bCs/>
          <w:color w:val="000000" w:themeColor="text1"/>
          <w:sz w:val="22"/>
          <w:szCs w:val="22"/>
          <w:lang w:val="en-US"/>
        </w:rPr>
        <w:t>three</w:t>
      </w:r>
      <w:r w:rsidR="00F75D68" w:rsidRPr="00C936D4">
        <w:rPr>
          <w:b/>
          <w:bCs/>
          <w:color w:val="FF0000"/>
          <w:sz w:val="22"/>
          <w:szCs w:val="22"/>
          <w:lang w:val="en-US"/>
        </w:rPr>
        <w:t xml:space="preserve"> </w:t>
      </w:r>
      <w:r w:rsidR="00F75D68" w:rsidRPr="00C936D4">
        <w:rPr>
          <w:b/>
          <w:bCs/>
          <w:color w:val="000000" w:themeColor="text1"/>
          <w:sz w:val="22"/>
          <w:szCs w:val="22"/>
          <w:lang w:val="en-US"/>
        </w:rPr>
        <w:t>core facts</w:t>
      </w:r>
      <w:r w:rsidR="00F75D68" w:rsidRPr="00C936D4">
        <w:rPr>
          <w:color w:val="000000" w:themeColor="text1"/>
          <w:sz w:val="22"/>
          <w:szCs w:val="22"/>
          <w:lang w:val="en-US"/>
        </w:rPr>
        <w:t xml:space="preserve"> about salvation and a new life in Christ as you understand it </w:t>
      </w:r>
      <w:r w:rsidR="00CF55ED" w:rsidRPr="00C936D4">
        <w:rPr>
          <w:i/>
          <w:sz w:val="22"/>
          <w:szCs w:val="22"/>
        </w:rPr>
        <w:t xml:space="preserve">– according to the Christian faith and as </w:t>
      </w:r>
      <w:r w:rsidR="00821493" w:rsidRPr="00C936D4">
        <w:rPr>
          <w:sz w:val="22"/>
          <w:szCs w:val="22"/>
        </w:rPr>
        <w:t xml:space="preserve">the Bible teaches us – </w:t>
      </w:r>
      <w:r w:rsidRPr="00C936D4">
        <w:rPr>
          <w:sz w:val="22"/>
          <w:szCs w:val="22"/>
        </w:rPr>
        <w:t xml:space="preserve">things </w:t>
      </w:r>
      <w:r w:rsidR="00821493" w:rsidRPr="00C936D4">
        <w:rPr>
          <w:sz w:val="22"/>
          <w:szCs w:val="22"/>
        </w:rPr>
        <w:t xml:space="preserve">that </w:t>
      </w:r>
      <w:r w:rsidR="00D514F5" w:rsidRPr="00C936D4">
        <w:rPr>
          <w:sz w:val="22"/>
          <w:szCs w:val="22"/>
        </w:rPr>
        <w:t>a Christian should be aware of</w:t>
      </w:r>
      <w:r w:rsidR="0004435B" w:rsidRPr="00C936D4">
        <w:rPr>
          <w:sz w:val="22"/>
          <w:szCs w:val="22"/>
        </w:rPr>
        <w:t xml:space="preserve">. </w:t>
      </w:r>
      <w:r w:rsidR="00D514F5" w:rsidRPr="00C936D4">
        <w:rPr>
          <w:b/>
          <w:i/>
          <w:sz w:val="22"/>
          <w:szCs w:val="22"/>
          <w:u w:val="single"/>
        </w:rPr>
        <w:t>Write your answer in the form of short</w:t>
      </w:r>
      <w:r w:rsidR="006045A2" w:rsidRPr="00C936D4">
        <w:rPr>
          <w:b/>
          <w:i/>
          <w:sz w:val="22"/>
          <w:szCs w:val="22"/>
          <w:u w:val="single"/>
        </w:rPr>
        <w:t>,</w:t>
      </w:r>
      <w:r w:rsidR="00D514F5" w:rsidRPr="00C936D4">
        <w:rPr>
          <w:b/>
          <w:i/>
          <w:sz w:val="22"/>
          <w:szCs w:val="22"/>
          <w:u w:val="single"/>
        </w:rPr>
        <w:t xml:space="preserve"> </w:t>
      </w:r>
      <w:r w:rsidR="000115AA">
        <w:rPr>
          <w:b/>
          <w:i/>
          <w:sz w:val="22"/>
          <w:szCs w:val="22"/>
          <w:u w:val="single"/>
        </w:rPr>
        <w:t>“</w:t>
      </w:r>
      <w:r w:rsidR="00D514F5" w:rsidRPr="00C936D4">
        <w:rPr>
          <w:b/>
          <w:i/>
          <w:sz w:val="22"/>
          <w:szCs w:val="22"/>
          <w:u w:val="single"/>
        </w:rPr>
        <w:t>bulleted statements</w:t>
      </w:r>
      <w:r w:rsidR="000115AA">
        <w:rPr>
          <w:b/>
          <w:i/>
          <w:sz w:val="22"/>
          <w:szCs w:val="22"/>
          <w:u w:val="single"/>
        </w:rPr>
        <w:t>”</w:t>
      </w:r>
      <w:r w:rsidR="00D514F5" w:rsidRPr="00C936D4">
        <w:rPr>
          <w:b/>
          <w:i/>
          <w:sz w:val="22"/>
          <w:szCs w:val="22"/>
          <w:u w:val="single"/>
        </w:rPr>
        <w:t xml:space="preserve"> </w:t>
      </w:r>
      <w:r w:rsidR="00D514F5" w:rsidRPr="00C936D4">
        <w:rPr>
          <w:sz w:val="22"/>
          <w:szCs w:val="22"/>
        </w:rPr>
        <w:t xml:space="preserve">(not more than about </w:t>
      </w:r>
      <w:r w:rsidR="00C016F7" w:rsidRPr="00C936D4">
        <w:rPr>
          <w:sz w:val="22"/>
          <w:szCs w:val="22"/>
        </w:rPr>
        <w:t>1</w:t>
      </w:r>
      <w:r w:rsidR="00D514F5" w:rsidRPr="00C936D4">
        <w:rPr>
          <w:sz w:val="22"/>
          <w:szCs w:val="22"/>
        </w:rPr>
        <w:t>0 words per statement). [</w:t>
      </w:r>
      <w:r w:rsidR="00C016F7" w:rsidRPr="00C936D4">
        <w:rPr>
          <w:sz w:val="22"/>
          <w:szCs w:val="22"/>
        </w:rPr>
        <w:t>3</w:t>
      </w:r>
      <w:r w:rsidR="00D514F5" w:rsidRPr="00C936D4">
        <w:rPr>
          <w:sz w:val="22"/>
          <w:szCs w:val="22"/>
        </w:rPr>
        <w:t>]</w:t>
      </w:r>
    </w:p>
    <w:p w14:paraId="43E9183E" w14:textId="540DD988" w:rsidR="00A64BB4" w:rsidRPr="00C936D4" w:rsidRDefault="00C016F7" w:rsidP="00C016F7">
      <w:pPr>
        <w:pStyle w:val="ListParagraph"/>
        <w:widowControl w:val="0"/>
        <w:numPr>
          <w:ilvl w:val="0"/>
          <w:numId w:val="17"/>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
          <w:sz w:val="22"/>
          <w:szCs w:val="22"/>
        </w:rPr>
      </w:pPr>
      <w:r w:rsidRPr="00C936D4">
        <w:rPr>
          <w:sz w:val="22"/>
          <w:szCs w:val="22"/>
        </w:rPr>
        <w:t xml:space="preserve">Now with reference to the case study, what guidance would you give from a Biblical and Christian theological perspective? [3] </w:t>
      </w:r>
      <w:r w:rsidR="0004435B" w:rsidRPr="00C936D4">
        <w:rPr>
          <w:sz w:val="22"/>
          <w:szCs w:val="22"/>
        </w:rPr>
        <w:t xml:space="preserve">  </w:t>
      </w:r>
    </w:p>
    <w:p w14:paraId="6053E49A"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0D75DF3C" w14:textId="5466F1E3"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Marks</w:t>
      </w:r>
      <w:r w:rsidR="00893D54" w:rsidRPr="00C936D4">
        <w:rPr>
          <w:sz w:val="22"/>
          <w:szCs w:val="22"/>
        </w:rPr>
        <w:t xml:space="preserve"> 6</w:t>
      </w:r>
      <w:r w:rsidRPr="00C936D4">
        <w:rPr>
          <w:sz w:val="22"/>
          <w:szCs w:val="22"/>
        </w:rPr>
        <w:t xml:space="preserve">] [Suggested maximum time to complete this question:  </w:t>
      </w:r>
      <w:r w:rsidR="004C395A" w:rsidRPr="00C936D4">
        <w:rPr>
          <w:sz w:val="22"/>
          <w:szCs w:val="22"/>
        </w:rPr>
        <w:t xml:space="preserve">15 </w:t>
      </w:r>
      <w:r w:rsidRPr="00C936D4">
        <w:rPr>
          <w:sz w:val="22"/>
          <w:szCs w:val="22"/>
        </w:rPr>
        <w:t>Minutes]</w:t>
      </w:r>
    </w:p>
    <w:p w14:paraId="7E01BAD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b/>
          <w:sz w:val="22"/>
          <w:szCs w:val="22"/>
        </w:rPr>
      </w:pPr>
    </w:p>
    <w:p w14:paraId="236AA7B9"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szCs w:val="22"/>
        </w:rPr>
      </w:pPr>
      <w:r w:rsidRPr="00C936D4">
        <w:rPr>
          <w:b/>
          <w:sz w:val="22"/>
          <w:szCs w:val="22"/>
        </w:rPr>
        <w:t>1.2.2</w:t>
      </w:r>
      <w:r w:rsidRPr="00C936D4">
        <w:rPr>
          <w:b/>
          <w:sz w:val="22"/>
          <w:szCs w:val="22"/>
        </w:rPr>
        <w:tab/>
        <w:t xml:space="preserve">Dealing with spiritual growth and healing </w:t>
      </w:r>
    </w:p>
    <w:p w14:paraId="4DB12C5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7C2F7E50" w14:textId="0F6DF160" w:rsidR="000B049B" w:rsidRPr="002F18BC" w:rsidRDefault="000115AA" w:rsidP="0058233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sz w:val="22"/>
          <w:szCs w:val="22"/>
        </w:rPr>
      </w:pPr>
      <w:r>
        <w:rPr>
          <w:sz w:val="22"/>
          <w:szCs w:val="22"/>
        </w:rPr>
        <w:t>W</w:t>
      </w:r>
      <w:r w:rsidR="00D514F5" w:rsidRPr="00C936D4">
        <w:rPr>
          <w:sz w:val="22"/>
          <w:szCs w:val="22"/>
        </w:rPr>
        <w:t xml:space="preserve">ith reference to the case study: </w:t>
      </w:r>
      <w:r w:rsidR="006B3C57" w:rsidRPr="00C936D4">
        <w:rPr>
          <w:color w:val="4F81BD" w:themeColor="accent1"/>
          <w:sz w:val="22"/>
          <w:szCs w:val="22"/>
        </w:rPr>
        <w:t xml:space="preserve">Suppose you have been invited to a community </w:t>
      </w:r>
      <w:proofErr w:type="gramStart"/>
      <w:r w:rsidR="006B3C57" w:rsidRPr="00C936D4">
        <w:rPr>
          <w:color w:val="4F81BD" w:themeColor="accent1"/>
          <w:sz w:val="22"/>
          <w:szCs w:val="22"/>
        </w:rPr>
        <w:t>similar to</w:t>
      </w:r>
      <w:proofErr w:type="gramEnd"/>
      <w:r w:rsidR="006B3C57" w:rsidRPr="00C936D4">
        <w:rPr>
          <w:color w:val="4F81BD" w:themeColor="accent1"/>
          <w:sz w:val="22"/>
          <w:szCs w:val="22"/>
        </w:rPr>
        <w:t xml:space="preserve"> the one reported in paragraph (1) of the case study, where such traditions are still practiced by some community members. </w:t>
      </w:r>
      <w:r w:rsidR="006B3C57" w:rsidRPr="002F18BC">
        <w:rPr>
          <w:sz w:val="22"/>
          <w:szCs w:val="22"/>
        </w:rPr>
        <w:t xml:space="preserve">You were asked to </w:t>
      </w:r>
      <w:r w:rsidR="006B3C57" w:rsidRPr="002F18BC">
        <w:rPr>
          <w:i/>
          <w:iCs/>
          <w:sz w:val="22"/>
          <w:szCs w:val="22"/>
          <w:u w:val="single"/>
        </w:rPr>
        <w:t xml:space="preserve">give guidance </w:t>
      </w:r>
      <w:r w:rsidR="0059347C" w:rsidRPr="002F18BC">
        <w:rPr>
          <w:i/>
          <w:iCs/>
          <w:sz w:val="22"/>
          <w:szCs w:val="22"/>
          <w:u w:val="single"/>
        </w:rPr>
        <w:t>on what the Bible and Christian faith teaches on these matters</w:t>
      </w:r>
      <w:r w:rsidR="0059347C" w:rsidRPr="002F18BC">
        <w:rPr>
          <w:i/>
          <w:iCs/>
          <w:sz w:val="22"/>
          <w:szCs w:val="22"/>
        </w:rPr>
        <w:t>.</w:t>
      </w:r>
      <w:r w:rsidR="006B3C57" w:rsidRPr="002F18BC">
        <w:rPr>
          <w:sz w:val="22"/>
          <w:szCs w:val="22"/>
        </w:rPr>
        <w:t xml:space="preserve">  </w:t>
      </w:r>
    </w:p>
    <w:p w14:paraId="3B0ED02A" w14:textId="77777777" w:rsidR="000B049B" w:rsidRPr="00C936D4" w:rsidRDefault="000B049B">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26CE14CC" w14:textId="77777777" w:rsidR="00A0309E" w:rsidRPr="00380B64" w:rsidRDefault="006B3C57" w:rsidP="009069B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sz w:val="22"/>
          <w:szCs w:val="22"/>
        </w:rPr>
      </w:pPr>
      <w:bookmarkStart w:id="1" w:name="_Hlk150337480"/>
      <w:r w:rsidRPr="002F18BC">
        <w:rPr>
          <w:sz w:val="22"/>
          <w:szCs w:val="22"/>
        </w:rPr>
        <w:t>Y</w:t>
      </w:r>
      <w:r w:rsidR="00D514F5" w:rsidRPr="002F18BC">
        <w:rPr>
          <w:sz w:val="22"/>
          <w:szCs w:val="22"/>
        </w:rPr>
        <w:t xml:space="preserve">ou have decided to </w:t>
      </w:r>
      <w:r w:rsidR="000B049B" w:rsidRPr="002F18BC">
        <w:rPr>
          <w:sz w:val="22"/>
          <w:szCs w:val="22"/>
        </w:rPr>
        <w:t xml:space="preserve">do this </w:t>
      </w:r>
      <w:r w:rsidR="000B049B" w:rsidRPr="002F18BC">
        <w:rPr>
          <w:b/>
          <w:bCs/>
          <w:i/>
          <w:iCs/>
          <w:sz w:val="22"/>
          <w:szCs w:val="22"/>
        </w:rPr>
        <w:t xml:space="preserve">by conducting </w:t>
      </w:r>
      <w:r w:rsidR="00D514F5" w:rsidRPr="002F18BC">
        <w:rPr>
          <w:b/>
          <w:bCs/>
          <w:i/>
          <w:iCs/>
          <w:sz w:val="22"/>
          <w:szCs w:val="22"/>
        </w:rPr>
        <w:t>a group meeting</w:t>
      </w:r>
      <w:r w:rsidR="00D514F5" w:rsidRPr="002F18BC">
        <w:rPr>
          <w:sz w:val="22"/>
          <w:szCs w:val="22"/>
        </w:rPr>
        <w:t xml:space="preserve"> with </w:t>
      </w:r>
      <w:r w:rsidR="00D514F5" w:rsidRPr="005A069A">
        <w:rPr>
          <w:color w:val="4F81BD" w:themeColor="accent1"/>
          <w:sz w:val="22"/>
          <w:szCs w:val="22"/>
        </w:rPr>
        <w:t xml:space="preserve">the </w:t>
      </w:r>
      <w:r w:rsidR="000B049B" w:rsidRPr="005A069A">
        <w:rPr>
          <w:color w:val="4F81BD" w:themeColor="accent1"/>
          <w:sz w:val="22"/>
          <w:szCs w:val="22"/>
        </w:rPr>
        <w:t xml:space="preserve">people </w:t>
      </w:r>
      <w:r w:rsidR="00D514F5" w:rsidRPr="005A069A">
        <w:rPr>
          <w:color w:val="4F81BD" w:themeColor="accent1"/>
          <w:sz w:val="22"/>
          <w:szCs w:val="22"/>
        </w:rPr>
        <w:t>who asked guidance</w:t>
      </w:r>
      <w:r w:rsidR="00D514F5" w:rsidRPr="002F18BC">
        <w:rPr>
          <w:sz w:val="22"/>
          <w:szCs w:val="22"/>
        </w:rPr>
        <w:t xml:space="preserve">. The purpose of </w:t>
      </w:r>
      <w:r w:rsidR="00D514F5" w:rsidRPr="00380B64">
        <w:rPr>
          <w:sz w:val="22"/>
          <w:szCs w:val="22"/>
        </w:rPr>
        <w:t>the meeting is to provide information on the theme, and to give guidance on how to deal with the matter.</w:t>
      </w:r>
      <w:r w:rsidR="00A0309E" w:rsidRPr="00380B64">
        <w:rPr>
          <w:sz w:val="22"/>
          <w:szCs w:val="22"/>
        </w:rPr>
        <w:t xml:space="preserve"> </w:t>
      </w:r>
      <w:bookmarkStart w:id="2" w:name="_Hlk148958271"/>
      <w:bookmarkEnd w:id="1"/>
      <w:r w:rsidR="00A0309E" w:rsidRPr="00380B64">
        <w:rPr>
          <w:sz w:val="22"/>
          <w:szCs w:val="22"/>
        </w:rPr>
        <w:t>Please do the following:</w:t>
      </w:r>
    </w:p>
    <w:p w14:paraId="6FC7A45C" w14:textId="77777777" w:rsidR="00A0309E" w:rsidRPr="00380B64" w:rsidRDefault="00A0309E" w:rsidP="009069B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sz w:val="22"/>
          <w:szCs w:val="22"/>
        </w:rPr>
      </w:pPr>
    </w:p>
    <w:p w14:paraId="102B1C5A" w14:textId="67DE2335" w:rsidR="00A0309E" w:rsidRPr="00380B64" w:rsidRDefault="00A0309E" w:rsidP="009E29F0">
      <w:pPr>
        <w:pStyle w:val="ListParagraph"/>
        <w:widowControl w:val="0"/>
        <w:numPr>
          <w:ilvl w:val="2"/>
          <w:numId w:val="18"/>
        </w:numPr>
        <w:tabs>
          <w:tab w:val="left" w:pos="-1440"/>
          <w:tab w:val="left" w:pos="-720"/>
          <w:tab w:val="left" w:pos="0"/>
          <w:tab w:val="left" w:pos="340"/>
          <w:tab w:val="left" w:pos="680"/>
          <w:tab w:val="left" w:pos="720"/>
          <w:tab w:val="left" w:pos="851"/>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szCs w:val="22"/>
        </w:rPr>
      </w:pPr>
      <w:r w:rsidRPr="00380B64">
        <w:rPr>
          <w:b/>
          <w:i/>
          <w:sz w:val="22"/>
          <w:szCs w:val="22"/>
        </w:rPr>
        <w:t>Pre</w:t>
      </w:r>
      <w:r w:rsidR="00D514F5" w:rsidRPr="00380B64">
        <w:rPr>
          <w:b/>
          <w:i/>
          <w:sz w:val="22"/>
          <w:szCs w:val="22"/>
        </w:rPr>
        <w:t>pare (write up) the agenda for a meeting that will achieve this purpose</w:t>
      </w:r>
      <w:r w:rsidR="00D514F5" w:rsidRPr="00380B64">
        <w:rPr>
          <w:sz w:val="22"/>
          <w:szCs w:val="22"/>
        </w:rPr>
        <w:t>.</w:t>
      </w:r>
      <w:r w:rsidR="009069BF" w:rsidRPr="00380B64">
        <w:rPr>
          <w:sz w:val="22"/>
          <w:szCs w:val="22"/>
        </w:rPr>
        <w:t xml:space="preserve"> </w:t>
      </w:r>
      <w:r w:rsidR="00016013" w:rsidRPr="00380B64">
        <w:rPr>
          <w:sz w:val="22"/>
          <w:szCs w:val="22"/>
        </w:rPr>
        <w:t xml:space="preserve">The agenda should have the typical information of an agenda for a meeting, structured in a proper format: imaginary heading, date and time, venue, purpose of meeting, and all the </w:t>
      </w:r>
      <w:r w:rsidRPr="00380B64">
        <w:rPr>
          <w:sz w:val="22"/>
          <w:szCs w:val="22"/>
        </w:rPr>
        <w:t xml:space="preserve">typical </w:t>
      </w:r>
      <w:r w:rsidR="00016013" w:rsidRPr="00380B64">
        <w:rPr>
          <w:sz w:val="22"/>
          <w:szCs w:val="22"/>
        </w:rPr>
        <w:t xml:space="preserve">programme items </w:t>
      </w:r>
      <w:r w:rsidRPr="00380B64">
        <w:rPr>
          <w:sz w:val="22"/>
          <w:szCs w:val="22"/>
        </w:rPr>
        <w:t xml:space="preserve">(including the item in the agenda where the </w:t>
      </w:r>
      <w:r w:rsidRPr="00380B64">
        <w:rPr>
          <w:b/>
          <w:bCs/>
          <w:i/>
          <w:iCs/>
          <w:sz w:val="22"/>
          <w:szCs w:val="22"/>
        </w:rPr>
        <w:t>topic under consideration</w:t>
      </w:r>
      <w:r w:rsidRPr="00380B64">
        <w:rPr>
          <w:sz w:val="22"/>
          <w:szCs w:val="22"/>
        </w:rPr>
        <w:t xml:space="preserve"> will be discussed)</w:t>
      </w:r>
      <w:r w:rsidR="00016013" w:rsidRPr="00380B64">
        <w:rPr>
          <w:sz w:val="22"/>
          <w:szCs w:val="22"/>
        </w:rPr>
        <w:t xml:space="preserve"> through to a</w:t>
      </w:r>
      <w:r w:rsidRPr="00380B64">
        <w:rPr>
          <w:sz w:val="22"/>
          <w:szCs w:val="22"/>
        </w:rPr>
        <w:t xml:space="preserve">n appropriate </w:t>
      </w:r>
      <w:r w:rsidR="00016013" w:rsidRPr="00380B64">
        <w:rPr>
          <w:sz w:val="22"/>
          <w:szCs w:val="22"/>
        </w:rPr>
        <w:t xml:space="preserve">closure. </w:t>
      </w:r>
      <w:r w:rsidR="007F2740" w:rsidRPr="00380B64">
        <w:rPr>
          <w:sz w:val="22"/>
          <w:szCs w:val="22"/>
        </w:rPr>
        <w:t>[3]</w:t>
      </w:r>
    </w:p>
    <w:p w14:paraId="7CA6E1FA" w14:textId="023B22F6" w:rsidR="00A64BB4" w:rsidRPr="00380B64" w:rsidRDefault="00A0309E" w:rsidP="00A0309E">
      <w:pPr>
        <w:pStyle w:val="ListParagraph"/>
        <w:widowControl w:val="0"/>
        <w:numPr>
          <w:ilvl w:val="0"/>
          <w:numId w:val="18"/>
        </w:numPr>
        <w:tabs>
          <w:tab w:val="left" w:pos="-1440"/>
          <w:tab w:val="left" w:pos="-720"/>
          <w:tab w:val="left" w:pos="0"/>
          <w:tab w:val="left" w:pos="340"/>
          <w:tab w:val="left" w:pos="680"/>
          <w:tab w:val="left" w:pos="720"/>
          <w:tab w:val="left" w:pos="851"/>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134" w:hanging="425"/>
        <w:jc w:val="both"/>
        <w:rPr>
          <w:sz w:val="22"/>
          <w:szCs w:val="22"/>
        </w:rPr>
      </w:pPr>
      <w:r w:rsidRPr="00380B64">
        <w:rPr>
          <w:b/>
          <w:bCs/>
          <w:sz w:val="22"/>
          <w:szCs w:val="22"/>
        </w:rPr>
        <w:t xml:space="preserve">Now </w:t>
      </w:r>
      <w:r w:rsidR="007F2740" w:rsidRPr="00380B64">
        <w:rPr>
          <w:b/>
          <w:bCs/>
          <w:sz w:val="22"/>
          <w:szCs w:val="22"/>
        </w:rPr>
        <w:t>subdivide the “</w:t>
      </w:r>
      <w:r w:rsidR="00016013" w:rsidRPr="00380B64">
        <w:rPr>
          <w:b/>
          <w:bCs/>
          <w:sz w:val="22"/>
          <w:szCs w:val="22"/>
        </w:rPr>
        <w:t xml:space="preserve">topic </w:t>
      </w:r>
      <w:r w:rsidR="007F2740" w:rsidRPr="00380B64">
        <w:rPr>
          <w:b/>
          <w:bCs/>
          <w:sz w:val="22"/>
          <w:szCs w:val="22"/>
        </w:rPr>
        <w:t>under consideration” and divide it into “</w:t>
      </w:r>
      <w:r w:rsidR="00016013" w:rsidRPr="00380B64">
        <w:rPr>
          <w:b/>
          <w:bCs/>
          <w:sz w:val="22"/>
          <w:szCs w:val="22"/>
        </w:rPr>
        <w:t>sub-topics</w:t>
      </w:r>
      <w:r w:rsidR="007F2740" w:rsidRPr="00380B64">
        <w:rPr>
          <w:sz w:val="22"/>
          <w:szCs w:val="22"/>
        </w:rPr>
        <w:t xml:space="preserve">”. The sub-topics </w:t>
      </w:r>
      <w:r w:rsidR="00016013" w:rsidRPr="00380B64">
        <w:rPr>
          <w:sz w:val="22"/>
          <w:szCs w:val="22"/>
        </w:rPr>
        <w:t xml:space="preserve">should testify to your proper understanding of the overall theme which the meeting is about (namely your guidance </w:t>
      </w:r>
      <w:r w:rsidR="00016013" w:rsidRPr="00380B64">
        <w:rPr>
          <w:i/>
          <w:iCs/>
          <w:sz w:val="22"/>
          <w:szCs w:val="22"/>
        </w:rPr>
        <w:t xml:space="preserve">on what the Bible and Christian faith teaches </w:t>
      </w:r>
      <w:r w:rsidR="00016013" w:rsidRPr="005A069A">
        <w:rPr>
          <w:i/>
          <w:iCs/>
          <w:color w:val="4F81BD" w:themeColor="accent1"/>
          <w:sz w:val="22"/>
          <w:szCs w:val="22"/>
        </w:rPr>
        <w:t>on the question of the members</w:t>
      </w:r>
      <w:r w:rsidR="00016013" w:rsidRPr="005A069A">
        <w:rPr>
          <w:color w:val="4F81BD" w:themeColor="accent1"/>
          <w:sz w:val="22"/>
          <w:szCs w:val="22"/>
        </w:rPr>
        <w:t>)</w:t>
      </w:r>
      <w:r w:rsidR="00016013" w:rsidRPr="005A069A">
        <w:rPr>
          <w:sz w:val="22"/>
          <w:szCs w:val="22"/>
        </w:rPr>
        <w:t>.</w:t>
      </w:r>
      <w:r w:rsidR="00EC5D4E" w:rsidRPr="00380B64">
        <w:rPr>
          <w:color w:val="FF0000"/>
          <w:sz w:val="22"/>
          <w:szCs w:val="22"/>
        </w:rPr>
        <w:t xml:space="preserve"> </w:t>
      </w:r>
      <w:r w:rsidR="00D514F5" w:rsidRPr="00380B64">
        <w:rPr>
          <w:sz w:val="22"/>
          <w:szCs w:val="22"/>
        </w:rPr>
        <w:t>[</w:t>
      </w:r>
      <w:r w:rsidR="009E29F0">
        <w:rPr>
          <w:sz w:val="22"/>
          <w:szCs w:val="22"/>
        </w:rPr>
        <w:t>2</w:t>
      </w:r>
      <w:r w:rsidR="00D514F5" w:rsidRPr="00380B64">
        <w:rPr>
          <w:sz w:val="22"/>
          <w:szCs w:val="22"/>
        </w:rPr>
        <w:t>]</w:t>
      </w:r>
    </w:p>
    <w:bookmarkEnd w:id="2"/>
    <w:p w14:paraId="29383F6A"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DE58844" w14:textId="0C5A7160"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sz w:val="22"/>
          <w:szCs w:val="22"/>
        </w:rPr>
        <w:t>[</w:t>
      </w:r>
      <w:r w:rsidR="00AE22A2" w:rsidRPr="00C936D4">
        <w:rPr>
          <w:sz w:val="22"/>
          <w:szCs w:val="22"/>
        </w:rPr>
        <w:t xml:space="preserve">Total </w:t>
      </w:r>
      <w:r w:rsidRPr="00C936D4">
        <w:rPr>
          <w:sz w:val="22"/>
          <w:szCs w:val="22"/>
        </w:rPr>
        <w:t xml:space="preserve">Marks 5] [Suggested maximum time to complete this question:  </w:t>
      </w:r>
      <w:r w:rsidR="00270FF0" w:rsidRPr="00C936D4">
        <w:rPr>
          <w:sz w:val="22"/>
          <w:szCs w:val="22"/>
        </w:rPr>
        <w:t xml:space="preserve">15 </w:t>
      </w:r>
      <w:r w:rsidRPr="00C936D4">
        <w:rPr>
          <w:sz w:val="22"/>
          <w:szCs w:val="22"/>
        </w:rPr>
        <w:t>Minutes]</w:t>
      </w:r>
    </w:p>
    <w:p w14:paraId="33B1420B" w14:textId="77777777" w:rsidR="00C04CEF" w:rsidRPr="00C936D4" w:rsidRDefault="00C04CEF" w:rsidP="00C04CE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2"/>
          <w:szCs w:val="22"/>
        </w:rPr>
      </w:pPr>
    </w:p>
    <w:p w14:paraId="5B2EE00B" w14:textId="77777777" w:rsidR="00E26774" w:rsidRPr="00C936D4" w:rsidRDefault="00E26774" w:rsidP="00E267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
          <w:sz w:val="28"/>
          <w:szCs w:val="28"/>
        </w:rPr>
      </w:pPr>
    </w:p>
    <w:p w14:paraId="662F08DB" w14:textId="0DFDC302" w:rsidR="00E26774" w:rsidRPr="00C936D4" w:rsidRDefault="00E26774" w:rsidP="00E2677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b/>
          <w:sz w:val="28"/>
          <w:szCs w:val="28"/>
        </w:rPr>
        <w:sectPr w:rsidR="00E26774" w:rsidRPr="00C936D4" w:rsidSect="00D261FB">
          <w:headerReference w:type="default" r:id="rId12"/>
          <w:footerReference w:type="default" r:id="rId13"/>
          <w:pgSz w:w="11905" w:h="16837"/>
          <w:pgMar w:top="851" w:right="1134" w:bottom="851" w:left="1134" w:header="850" w:footer="850" w:gutter="0"/>
          <w:pgNumType w:start="1"/>
          <w:cols w:space="708"/>
          <w:docGrid w:linePitch="326"/>
        </w:sectPr>
      </w:pPr>
    </w:p>
    <w:p w14:paraId="01EE53F5" w14:textId="150F4A69" w:rsidR="003C61B0" w:rsidRPr="00C936D4" w:rsidRDefault="00D514F5" w:rsidP="00C04CE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b/>
          <w:sz w:val="28"/>
          <w:szCs w:val="28"/>
        </w:rPr>
      </w:pPr>
      <w:r w:rsidRPr="00C936D4">
        <w:rPr>
          <w:b/>
          <w:sz w:val="28"/>
          <w:szCs w:val="28"/>
        </w:rPr>
        <w:lastRenderedPageBreak/>
        <w:t>QUESTION 2.1</w:t>
      </w:r>
    </w:p>
    <w:p w14:paraId="19A992D7" w14:textId="6359AA7C" w:rsidR="00A64BB4" w:rsidRPr="00C936D4" w:rsidRDefault="00D514F5" w:rsidP="003C61B0">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center"/>
        <w:rPr>
          <w:sz w:val="28"/>
          <w:szCs w:val="28"/>
        </w:rPr>
      </w:pPr>
      <w:r w:rsidRPr="00C936D4">
        <w:rPr>
          <w:b/>
          <w:sz w:val="28"/>
          <w:szCs w:val="28"/>
        </w:rPr>
        <w:t xml:space="preserve">DEVELOP AND NURTURE FELLOWSHIP </w:t>
      </w:r>
      <w:r w:rsidR="00D746ED" w:rsidRPr="00C936D4">
        <w:rPr>
          <w:b/>
          <w:sz w:val="28"/>
          <w:szCs w:val="28"/>
        </w:rPr>
        <w:t>(</w:t>
      </w:r>
      <w:r w:rsidRPr="00C936D4">
        <w:rPr>
          <w:b/>
          <w:sz w:val="28"/>
          <w:szCs w:val="28"/>
        </w:rPr>
        <w:t>1</w:t>
      </w:r>
      <w:r w:rsidR="00D746ED" w:rsidRPr="00C936D4">
        <w:rPr>
          <w:b/>
          <w:sz w:val="28"/>
          <w:szCs w:val="28"/>
        </w:rPr>
        <w:t>)</w:t>
      </w:r>
    </w:p>
    <w:p w14:paraId="1972F895"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468"/>
      </w:tblGrid>
      <w:tr w:rsidR="00A64BB4" w:rsidRPr="00C936D4" w14:paraId="263F671B" w14:textId="77777777" w:rsidTr="00544BC4">
        <w:trPr>
          <w:cantSplit/>
        </w:trPr>
        <w:tc>
          <w:tcPr>
            <w:tcW w:w="9468" w:type="dxa"/>
            <w:tcMar>
              <w:top w:w="120" w:type="dxa"/>
              <w:left w:w="120" w:type="dxa"/>
              <w:bottom w:w="58" w:type="dxa"/>
              <w:right w:w="120" w:type="dxa"/>
            </w:tcMar>
          </w:tcPr>
          <w:p w14:paraId="6AB721A0"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r w:rsidRPr="00C936D4">
              <w:rPr>
                <w:b/>
                <w:sz w:val="22"/>
                <w:szCs w:val="22"/>
              </w:rPr>
              <w:t>Case study A2.1</w:t>
            </w:r>
          </w:p>
          <w:p w14:paraId="5628955D" w14:textId="77777777" w:rsidR="00F52AAA" w:rsidRPr="00C936D4" w:rsidRDefault="00F52AA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64FD864F" w14:textId="16761EB0" w:rsidR="007D3EF1" w:rsidRPr="002F18BC" w:rsidRDefault="007D3EF1"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color w:val="4F81BD" w:themeColor="accent1"/>
                <w:sz w:val="22"/>
                <w:szCs w:val="22"/>
                <w:lang w:val="en-US"/>
              </w:rPr>
            </w:pPr>
            <w:r w:rsidRPr="00380B64">
              <w:rPr>
                <w:color w:val="4F81BD" w:themeColor="accent1"/>
                <w:sz w:val="22"/>
                <w:szCs w:val="22"/>
                <w:lang w:val="en-US"/>
              </w:rPr>
              <w:t xml:space="preserve">Suppose you are the pastor of a church where a problem developed that created friction and divisions or disunity in the church - and you </w:t>
            </w:r>
            <w:proofErr w:type="gramStart"/>
            <w:r w:rsidRPr="00380B64">
              <w:rPr>
                <w:color w:val="4F81BD" w:themeColor="accent1"/>
                <w:sz w:val="22"/>
                <w:szCs w:val="22"/>
                <w:lang w:val="en-US"/>
              </w:rPr>
              <w:t>have to</w:t>
            </w:r>
            <w:proofErr w:type="gramEnd"/>
            <w:r w:rsidRPr="00380B64">
              <w:rPr>
                <w:color w:val="4F81BD" w:themeColor="accent1"/>
                <w:sz w:val="22"/>
                <w:szCs w:val="22"/>
                <w:lang w:val="en-US"/>
              </w:rPr>
              <w:t xml:space="preserve"> deal with it.</w:t>
            </w:r>
          </w:p>
          <w:p w14:paraId="78B91964" w14:textId="28ABE1AE" w:rsidR="007D3EF1" w:rsidRPr="00C936D4" w:rsidRDefault="007D3EF1" w:rsidP="007D3EF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lang w:val="en-US"/>
              </w:rPr>
            </w:pPr>
            <w:r w:rsidRPr="00C936D4">
              <w:rPr>
                <w:sz w:val="22"/>
                <w:szCs w:val="22"/>
                <w:lang w:val="en-US"/>
              </w:rPr>
              <w:t xml:space="preserve"> </w:t>
            </w:r>
          </w:p>
          <w:p w14:paraId="6A9B2AAF" w14:textId="6FED86D8" w:rsidR="00C80B10" w:rsidRPr="00C936D4" w:rsidRDefault="007D3EF1" w:rsidP="005B7C9A">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i/>
                <w:color w:val="4F81BD" w:themeColor="accent1"/>
                <w:sz w:val="22"/>
                <w:szCs w:val="22"/>
                <w:lang w:val="en-US"/>
              </w:rPr>
            </w:pPr>
            <w:r w:rsidRPr="00C936D4">
              <w:rPr>
                <w:color w:val="4F81BD" w:themeColor="accent1"/>
                <w:sz w:val="22"/>
                <w:szCs w:val="22"/>
                <w:lang w:val="en-US"/>
              </w:rPr>
              <w:t xml:space="preserve">Recently some of the older persons in </w:t>
            </w:r>
            <w:r w:rsidR="000D73A6" w:rsidRPr="00C936D4">
              <w:rPr>
                <w:color w:val="4F81BD" w:themeColor="accent1"/>
                <w:sz w:val="22"/>
                <w:szCs w:val="22"/>
                <w:lang w:val="en-US"/>
              </w:rPr>
              <w:t xml:space="preserve">the </w:t>
            </w:r>
            <w:r w:rsidRPr="00C936D4">
              <w:rPr>
                <w:color w:val="4F81BD" w:themeColor="accent1"/>
                <w:sz w:val="22"/>
                <w:szCs w:val="22"/>
                <w:lang w:val="en-US"/>
              </w:rPr>
              <w:t xml:space="preserve">church complained about small children disrupting worship services by crying or talking loudly when the sermon is being delivered. The parents of these small children became angry. They say that if their children are not welcome, they will not attend church services anymore, so quite </w:t>
            </w:r>
            <w:proofErr w:type="gramStart"/>
            <w:r w:rsidRPr="00C936D4">
              <w:rPr>
                <w:color w:val="4F81BD" w:themeColor="accent1"/>
                <w:sz w:val="22"/>
                <w:szCs w:val="22"/>
                <w:lang w:val="en-US"/>
              </w:rPr>
              <w:t>a number of</w:t>
            </w:r>
            <w:proofErr w:type="gramEnd"/>
            <w:r w:rsidRPr="00C936D4">
              <w:rPr>
                <w:color w:val="4F81BD" w:themeColor="accent1"/>
                <w:sz w:val="22"/>
                <w:szCs w:val="22"/>
                <w:lang w:val="en-US"/>
              </w:rPr>
              <w:t xml:space="preserve"> them are now staying away from the services. Some of the older people are angry with the other older people who complained about the children, so before and after church services you will find that there is a lot of tension among church members (people scolding each other, some turning their backs on others and showing all kinds of hostile behavior). The atmosphere at the church has severely deteriorated and unity has broken down</w:t>
            </w:r>
            <w:r w:rsidRPr="00C936D4">
              <w:rPr>
                <w:i/>
                <w:color w:val="4F81BD" w:themeColor="accent1"/>
                <w:sz w:val="22"/>
                <w:szCs w:val="22"/>
                <w:lang w:val="en-US"/>
              </w:rPr>
              <w:t>.</w:t>
            </w:r>
          </w:p>
          <w:p w14:paraId="43F6C26A" w14:textId="77777777" w:rsidR="007D3EF1" w:rsidRPr="00C936D4" w:rsidRDefault="007D3EF1">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szCs w:val="22"/>
              </w:rPr>
            </w:pPr>
          </w:p>
          <w:p w14:paraId="0F03F7A0" w14:textId="3BE310BD" w:rsidR="00A64BB4" w:rsidRPr="00C936D4" w:rsidRDefault="00C80B10" w:rsidP="002F18BC">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sz w:val="22"/>
                <w:szCs w:val="22"/>
              </w:rPr>
            </w:pPr>
            <w:r w:rsidRPr="00C936D4">
              <w:rPr>
                <w:sz w:val="22"/>
                <w:szCs w:val="22"/>
              </w:rPr>
              <w:t xml:space="preserve">As pastor you </w:t>
            </w:r>
            <w:proofErr w:type="gramStart"/>
            <w:r w:rsidRPr="00C936D4">
              <w:rPr>
                <w:sz w:val="22"/>
                <w:szCs w:val="22"/>
              </w:rPr>
              <w:t>have to</w:t>
            </w:r>
            <w:proofErr w:type="gramEnd"/>
            <w:r w:rsidRPr="00C936D4">
              <w:rPr>
                <w:sz w:val="22"/>
                <w:szCs w:val="22"/>
              </w:rPr>
              <w:t xml:space="preserve"> deal with this situation.</w:t>
            </w:r>
            <w:r w:rsidR="002F18BC">
              <w:rPr>
                <w:sz w:val="22"/>
                <w:szCs w:val="22"/>
              </w:rPr>
              <w:t xml:space="preserve"> </w:t>
            </w:r>
            <w:r w:rsidRPr="00C936D4">
              <w:rPr>
                <w:sz w:val="22"/>
                <w:szCs w:val="22"/>
              </w:rPr>
              <w:t>Please answer the following questions:</w:t>
            </w:r>
          </w:p>
        </w:tc>
      </w:tr>
    </w:tbl>
    <w:p w14:paraId="69633034"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i/>
        </w:rPr>
      </w:pPr>
    </w:p>
    <w:p w14:paraId="1D3D19FA" w14:textId="77777777"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hanging="680"/>
        <w:rPr>
          <w:sz w:val="22"/>
        </w:rPr>
      </w:pPr>
      <w:r w:rsidRPr="00C936D4">
        <w:rPr>
          <w:b/>
          <w:sz w:val="22"/>
        </w:rPr>
        <w:t>2.1.1</w:t>
      </w:r>
      <w:r w:rsidRPr="00C936D4">
        <w:rPr>
          <w:b/>
          <w:sz w:val="22"/>
        </w:rPr>
        <w:tab/>
        <w:t>Analysis of the problem</w:t>
      </w:r>
    </w:p>
    <w:p w14:paraId="4C1A528D"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28DDD70C" w14:textId="0148A357" w:rsidR="00A64BB4" w:rsidRPr="00C936D4" w:rsidRDefault="00D514F5" w:rsidP="009B348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jc w:val="both"/>
        <w:rPr>
          <w:sz w:val="22"/>
        </w:rPr>
      </w:pPr>
      <w:r w:rsidRPr="00C936D4">
        <w:rPr>
          <w:sz w:val="22"/>
        </w:rPr>
        <w:t xml:space="preserve">What is your analysis of the problem </w:t>
      </w:r>
      <w:r w:rsidR="0004435B" w:rsidRPr="00C936D4">
        <w:rPr>
          <w:sz w:val="22"/>
        </w:rPr>
        <w:t>–</w:t>
      </w:r>
      <w:r w:rsidRPr="00C936D4">
        <w:rPr>
          <w:sz w:val="22"/>
        </w:rPr>
        <w:t xml:space="preserve"> Please </w:t>
      </w:r>
      <w:r w:rsidR="004E42A5" w:rsidRPr="00C936D4">
        <w:rPr>
          <w:sz w:val="22"/>
        </w:rPr>
        <w:t xml:space="preserve">mention </w:t>
      </w:r>
      <w:r w:rsidRPr="00C936D4">
        <w:rPr>
          <w:sz w:val="22"/>
        </w:rPr>
        <w:t xml:space="preserve">in your own words how you understand the problem situation </w:t>
      </w:r>
      <w:r w:rsidR="0004435B" w:rsidRPr="00C936D4">
        <w:rPr>
          <w:sz w:val="22"/>
        </w:rPr>
        <w:t>–</w:t>
      </w:r>
      <w:r w:rsidRPr="00C936D4">
        <w:rPr>
          <w:sz w:val="22"/>
        </w:rPr>
        <w:t xml:space="preserve"> what</w:t>
      </w:r>
      <w:r w:rsidR="0004435B" w:rsidRPr="00C936D4">
        <w:rPr>
          <w:sz w:val="22"/>
        </w:rPr>
        <w:t xml:space="preserve"> </w:t>
      </w:r>
      <w:r w:rsidRPr="00C936D4">
        <w:rPr>
          <w:sz w:val="22"/>
        </w:rPr>
        <w:t xml:space="preserve">are </w:t>
      </w:r>
      <w:r w:rsidRPr="00C936D4">
        <w:rPr>
          <w:b/>
          <w:sz w:val="22"/>
          <w:u w:val="single"/>
        </w:rPr>
        <w:t>the main things</w:t>
      </w:r>
      <w:r w:rsidRPr="00C936D4">
        <w:rPr>
          <w:b/>
          <w:sz w:val="22"/>
        </w:rPr>
        <w:t xml:space="preserve"> </w:t>
      </w:r>
      <w:r w:rsidRPr="00C936D4">
        <w:rPr>
          <w:sz w:val="22"/>
        </w:rPr>
        <w:t>that come to your mind about the problem situation?</w:t>
      </w:r>
      <w:r w:rsidR="002D6473" w:rsidRPr="00C936D4">
        <w:rPr>
          <w:sz w:val="22"/>
        </w:rPr>
        <w:t xml:space="preserve"> </w:t>
      </w:r>
      <w:r w:rsidRPr="00C936D4">
        <w:rPr>
          <w:sz w:val="22"/>
        </w:rPr>
        <w:t>Use the following questions to structure your answers</w:t>
      </w:r>
      <w:r w:rsidR="00167A2B" w:rsidRPr="00C936D4">
        <w:rPr>
          <w:sz w:val="22"/>
        </w:rPr>
        <w:t xml:space="preserve"> (maximum about 50 to 70 words per question)</w:t>
      </w:r>
      <w:r w:rsidRPr="00C936D4">
        <w:rPr>
          <w:sz w:val="22"/>
        </w:rPr>
        <w:t xml:space="preserve">: </w:t>
      </w:r>
    </w:p>
    <w:p w14:paraId="0D67C7E2" w14:textId="77777777" w:rsidR="009B3488" w:rsidRPr="00C936D4" w:rsidRDefault="009B3488" w:rsidP="009B3488">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6CE68BB5" w14:textId="77777777" w:rsidR="009B3488" w:rsidRPr="00C936D4" w:rsidRDefault="00D514F5" w:rsidP="009B3488">
      <w:pPr>
        <w:pStyle w:val="ListParagraph"/>
        <w:widowControl w:val="0"/>
        <w:numPr>
          <w:ilvl w:val="0"/>
          <w:numId w:val="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936D4">
        <w:rPr>
          <w:sz w:val="22"/>
        </w:rPr>
        <w:t xml:space="preserve">What is the problem? </w:t>
      </w:r>
      <w:r w:rsidR="004E42A5" w:rsidRPr="00C936D4">
        <w:rPr>
          <w:sz w:val="22"/>
        </w:rPr>
        <w:t>[1]</w:t>
      </w:r>
    </w:p>
    <w:p w14:paraId="5E471B51" w14:textId="43C5D3FF" w:rsidR="009B3488" w:rsidRPr="00C936D4" w:rsidRDefault="00D514F5" w:rsidP="002D6473">
      <w:pPr>
        <w:pStyle w:val="ListParagraph"/>
        <w:widowControl w:val="0"/>
        <w:numPr>
          <w:ilvl w:val="0"/>
          <w:numId w:val="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jc w:val="both"/>
        <w:rPr>
          <w:sz w:val="22"/>
        </w:rPr>
      </w:pPr>
      <w:r w:rsidRPr="00C936D4">
        <w:rPr>
          <w:sz w:val="22"/>
        </w:rPr>
        <w:t xml:space="preserve">What is the reason </w:t>
      </w:r>
      <w:r w:rsidR="00D178FF" w:rsidRPr="00C936D4">
        <w:rPr>
          <w:sz w:val="22"/>
        </w:rPr>
        <w:t xml:space="preserve">why </w:t>
      </w:r>
      <w:r w:rsidR="00C0410E" w:rsidRPr="00C936D4">
        <w:rPr>
          <w:sz w:val="22"/>
        </w:rPr>
        <w:t xml:space="preserve">the </w:t>
      </w:r>
      <w:r w:rsidRPr="00C936D4">
        <w:rPr>
          <w:sz w:val="22"/>
        </w:rPr>
        <w:t xml:space="preserve">problem occurs </w:t>
      </w:r>
      <w:r w:rsidR="0004435B" w:rsidRPr="00C936D4">
        <w:rPr>
          <w:sz w:val="22"/>
        </w:rPr>
        <w:t>–</w:t>
      </w:r>
      <w:r w:rsidRPr="00C936D4">
        <w:rPr>
          <w:sz w:val="22"/>
        </w:rPr>
        <w:t xml:space="preserve"> </w:t>
      </w:r>
      <w:r w:rsidR="004E42A5" w:rsidRPr="00C936D4">
        <w:rPr>
          <w:sz w:val="22"/>
        </w:rPr>
        <w:t xml:space="preserve">in other words: </w:t>
      </w:r>
      <w:r w:rsidRPr="00C936D4">
        <w:rPr>
          <w:sz w:val="22"/>
        </w:rPr>
        <w:t xml:space="preserve">what </w:t>
      </w:r>
      <w:r w:rsidR="005B141D" w:rsidRPr="00C936D4">
        <w:rPr>
          <w:sz w:val="22"/>
        </w:rPr>
        <w:t xml:space="preserve">in your view are the typical things that make a problem such as this </w:t>
      </w:r>
      <w:r w:rsidRPr="00C936D4">
        <w:rPr>
          <w:sz w:val="22"/>
        </w:rPr>
        <w:t xml:space="preserve">occur? </w:t>
      </w:r>
      <w:r w:rsidR="004E42A5" w:rsidRPr="00C936D4">
        <w:rPr>
          <w:sz w:val="22"/>
        </w:rPr>
        <w:t>[2]</w:t>
      </w:r>
      <w:r w:rsidRPr="00C936D4">
        <w:rPr>
          <w:sz w:val="22"/>
        </w:rPr>
        <w:t xml:space="preserve">  </w:t>
      </w:r>
    </w:p>
    <w:p w14:paraId="18758952" w14:textId="04BC3689" w:rsidR="00A64BB4" w:rsidRPr="00C936D4" w:rsidRDefault="00D514F5" w:rsidP="009B3488">
      <w:pPr>
        <w:pStyle w:val="ListParagraph"/>
        <w:widowControl w:val="0"/>
        <w:numPr>
          <w:ilvl w:val="0"/>
          <w:numId w:val="8"/>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936D4">
        <w:rPr>
          <w:sz w:val="22"/>
        </w:rPr>
        <w:t>How could the problem be overcome?</w:t>
      </w:r>
      <w:r w:rsidR="004E42A5" w:rsidRPr="00C936D4">
        <w:rPr>
          <w:sz w:val="22"/>
        </w:rPr>
        <w:t xml:space="preserve"> [2]</w:t>
      </w:r>
    </w:p>
    <w:p w14:paraId="7021DE5C"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5E5C6BE0" w14:textId="5C35A48C" w:rsidR="00A64BB4" w:rsidRPr="00C936D4" w:rsidRDefault="00D514F5">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936D4">
        <w:rPr>
          <w:sz w:val="22"/>
        </w:rPr>
        <w:t>[</w:t>
      </w:r>
      <w:r w:rsidR="00AE22A2" w:rsidRPr="00C936D4">
        <w:rPr>
          <w:sz w:val="22"/>
        </w:rPr>
        <w:t xml:space="preserve">Total </w:t>
      </w:r>
      <w:r w:rsidRPr="00C936D4">
        <w:rPr>
          <w:sz w:val="22"/>
        </w:rPr>
        <w:t xml:space="preserve">Marks </w:t>
      </w:r>
      <w:r w:rsidR="004E42A5" w:rsidRPr="00C936D4">
        <w:rPr>
          <w:sz w:val="22"/>
        </w:rPr>
        <w:t>5</w:t>
      </w:r>
      <w:r w:rsidRPr="00C936D4">
        <w:rPr>
          <w:sz w:val="22"/>
        </w:rPr>
        <w:t xml:space="preserve">] [Suggested maximum time to complete this question:  15 Minutes] </w:t>
      </w:r>
    </w:p>
    <w:p w14:paraId="1AA36557"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097382D7" w14:textId="0E7C44E6" w:rsidR="00A64BB4" w:rsidRPr="00C936D4" w:rsidRDefault="00D514F5" w:rsidP="00DE585B">
      <w:pPr>
        <w:pStyle w:val="ListParagraph"/>
        <w:widowControl w:val="0"/>
        <w:numPr>
          <w:ilvl w:val="2"/>
          <w:numId w:val="15"/>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936D4">
        <w:rPr>
          <w:b/>
          <w:sz w:val="22"/>
        </w:rPr>
        <w:t>Biblical guidance</w:t>
      </w:r>
    </w:p>
    <w:p w14:paraId="2F6F297B" w14:textId="77777777" w:rsidR="00A64BB4" w:rsidRPr="00C936D4" w:rsidRDefault="00A64BB4">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p>
    <w:p w14:paraId="389C9434" w14:textId="154D2CBF" w:rsidR="00DE585B" w:rsidRPr="00C936D4" w:rsidRDefault="00D514F5" w:rsidP="00B66E5E">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680"/>
        <w:rPr>
          <w:sz w:val="22"/>
        </w:rPr>
      </w:pPr>
      <w:r w:rsidRPr="00C936D4">
        <w:rPr>
          <w:sz w:val="22"/>
        </w:rPr>
        <w:t xml:space="preserve">The following </w:t>
      </w:r>
      <w:r w:rsidRPr="002F18BC">
        <w:rPr>
          <w:color w:val="4F81BD" w:themeColor="accent1"/>
          <w:sz w:val="22"/>
        </w:rPr>
        <w:t xml:space="preserve">are </w:t>
      </w:r>
      <w:r w:rsidRPr="002F18BC">
        <w:rPr>
          <w:sz w:val="22"/>
        </w:rPr>
        <w:t>Bible</w:t>
      </w:r>
      <w:r w:rsidRPr="002F18BC">
        <w:rPr>
          <w:color w:val="4F81BD" w:themeColor="accent1"/>
          <w:sz w:val="22"/>
        </w:rPr>
        <w:t xml:space="preserve"> texts </w:t>
      </w:r>
      <w:r w:rsidR="003918A1" w:rsidRPr="00C936D4">
        <w:rPr>
          <w:sz w:val="22"/>
        </w:rPr>
        <w:t>that</w:t>
      </w:r>
      <w:r w:rsidR="00BE1918" w:rsidRPr="00C936D4">
        <w:rPr>
          <w:sz w:val="22"/>
        </w:rPr>
        <w:t xml:space="preserve"> </w:t>
      </w:r>
      <w:r w:rsidRPr="00C936D4">
        <w:rPr>
          <w:sz w:val="22"/>
        </w:rPr>
        <w:t xml:space="preserve">could give guidance to the pastor and the other persons who are dealing with the relevant matter. </w:t>
      </w:r>
      <w:r w:rsidR="00412A11" w:rsidRPr="00C936D4">
        <w:rPr>
          <w:sz w:val="22"/>
        </w:rPr>
        <w:t xml:space="preserve">Mention </w:t>
      </w:r>
      <w:r w:rsidRPr="00C936D4">
        <w:rPr>
          <w:sz w:val="22"/>
        </w:rPr>
        <w:t>how you understand what these texts say</w:t>
      </w:r>
      <w:r w:rsidR="00CD6F82" w:rsidRPr="00C936D4">
        <w:rPr>
          <w:sz w:val="22"/>
        </w:rPr>
        <w:t xml:space="preserve"> in dealing with the </w:t>
      </w:r>
      <w:r w:rsidRPr="00C936D4">
        <w:rPr>
          <w:sz w:val="22"/>
        </w:rPr>
        <w:t>problem situation. Write your answer again in short “bulleted statements” that briefly summari</w:t>
      </w:r>
      <w:r w:rsidR="00CD6F82" w:rsidRPr="00C936D4">
        <w:rPr>
          <w:sz w:val="22"/>
        </w:rPr>
        <w:t>s</w:t>
      </w:r>
      <w:r w:rsidRPr="00C936D4">
        <w:rPr>
          <w:sz w:val="22"/>
        </w:rPr>
        <w:t xml:space="preserve">e the message of the text in relation to the problem situation. </w:t>
      </w:r>
      <w:r w:rsidR="00037C3D" w:rsidRPr="00C936D4">
        <w:rPr>
          <w:sz w:val="22"/>
        </w:rPr>
        <w:t>[3]</w:t>
      </w:r>
    </w:p>
    <w:p w14:paraId="7F52A95B" w14:textId="77777777" w:rsidR="00DE585B" w:rsidRPr="00C936D4" w:rsidRDefault="00DE585B" w:rsidP="00DE585B">
      <w:pPr>
        <w:pStyle w:val="ListParagraph"/>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ind w:left="1069"/>
        <w:rPr>
          <w:sz w:val="22"/>
        </w:rPr>
      </w:pPr>
    </w:p>
    <w:p w14:paraId="0921A428" w14:textId="77777777" w:rsidR="00B66E5E" w:rsidRPr="00C936D4" w:rsidRDefault="007D3EF1" w:rsidP="00B66E5E">
      <w:pPr>
        <w:pStyle w:val="ListParagraph"/>
        <w:widowControl w:val="0"/>
        <w:numPr>
          <w:ilvl w:val="0"/>
          <w:numId w:val="16"/>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936D4">
        <w:rPr>
          <w:color w:val="4F81BD" w:themeColor="accent1"/>
          <w:sz w:val="22"/>
          <w:lang w:val="en-US"/>
        </w:rPr>
        <w:t>Matthew 18:1-10</w:t>
      </w:r>
    </w:p>
    <w:p w14:paraId="315740B8" w14:textId="3F35AC59" w:rsidR="007D3EF1" w:rsidRPr="00C936D4" w:rsidRDefault="007D3EF1" w:rsidP="00B66E5E">
      <w:pPr>
        <w:pStyle w:val="ListParagraph"/>
        <w:widowControl w:val="0"/>
        <w:numPr>
          <w:ilvl w:val="0"/>
          <w:numId w:val="16"/>
        </w:numPr>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40"/>
          <w:tab w:val="left" w:pos="9024"/>
        </w:tabs>
        <w:rPr>
          <w:sz w:val="22"/>
        </w:rPr>
      </w:pPr>
      <w:r w:rsidRPr="00C936D4">
        <w:rPr>
          <w:color w:val="4F81BD" w:themeColor="accent1"/>
          <w:sz w:val="22"/>
          <w:lang w:val="en-US"/>
        </w:rPr>
        <w:t xml:space="preserve">Ephesians 4:1-6  </w:t>
      </w:r>
    </w:p>
    <w:p w14:paraId="7BE6C314"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rPr>
      </w:pPr>
    </w:p>
    <w:p w14:paraId="5ED6CBD4" w14:textId="7E0C6F8E" w:rsidR="00A64BB4" w:rsidRPr="00C936D4" w:rsidRDefault="00D514F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rPr>
      </w:pPr>
      <w:r w:rsidRPr="00C936D4">
        <w:rPr>
          <w:sz w:val="22"/>
        </w:rPr>
        <w:t>[</w:t>
      </w:r>
      <w:r w:rsidR="00AE22A2" w:rsidRPr="00C936D4">
        <w:rPr>
          <w:sz w:val="22"/>
        </w:rPr>
        <w:t xml:space="preserve">Total </w:t>
      </w:r>
      <w:r w:rsidRPr="00C936D4">
        <w:rPr>
          <w:sz w:val="22"/>
        </w:rPr>
        <w:t>Marks 3] [Suggested maximum time to complete this question:  10 Minutes]</w:t>
      </w:r>
    </w:p>
    <w:p w14:paraId="3AEDA1EC" w14:textId="77777777" w:rsidR="00CD6F82" w:rsidRPr="00C936D4" w:rsidRDefault="00CD6F82"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
          <w:sz w:val="22"/>
        </w:rPr>
      </w:pPr>
    </w:p>
    <w:p w14:paraId="1955AC7E" w14:textId="2A711B0D" w:rsidR="00A64BB4" w:rsidRPr="00C936D4" w:rsidRDefault="00D514F5" w:rsidP="00C04CE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34"/>
          <w:tab w:val="left" w:pos="9024"/>
        </w:tabs>
        <w:ind w:left="680" w:hanging="680"/>
        <w:rPr>
          <w:sz w:val="22"/>
        </w:rPr>
      </w:pPr>
      <w:r w:rsidRPr="00C936D4">
        <w:rPr>
          <w:b/>
          <w:sz w:val="22"/>
        </w:rPr>
        <w:t>2.1.3</w:t>
      </w:r>
      <w:r w:rsidR="00C04CEF" w:rsidRPr="00C936D4">
        <w:rPr>
          <w:b/>
          <w:sz w:val="22"/>
        </w:rPr>
        <w:tab/>
      </w:r>
      <w:r w:rsidRPr="00C936D4">
        <w:rPr>
          <w:b/>
          <w:sz w:val="22"/>
        </w:rPr>
        <w:t>Measures or ministries to deal with the situation</w:t>
      </w:r>
      <w:r w:rsidRPr="00C936D4">
        <w:rPr>
          <w:sz w:val="22"/>
        </w:rPr>
        <w:t xml:space="preserve"> </w:t>
      </w:r>
    </w:p>
    <w:p w14:paraId="06C7190C" w14:textId="77777777" w:rsidR="00A64BB4" w:rsidRPr="00C936D4" w:rsidRDefault="00A64BB4" w:rsidP="00C04CE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hanging="680"/>
        <w:rPr>
          <w:sz w:val="22"/>
        </w:rPr>
      </w:pPr>
    </w:p>
    <w:p w14:paraId="17BB230A" w14:textId="5BF3CF8F" w:rsidR="007D3EF1" w:rsidRPr="00C936D4" w:rsidRDefault="007D3EF1" w:rsidP="003B07D2">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4F81BD" w:themeColor="accent1"/>
          <w:sz w:val="22"/>
          <w:lang w:val="en-US"/>
        </w:rPr>
      </w:pPr>
      <w:r w:rsidRPr="00C936D4">
        <w:rPr>
          <w:color w:val="4F81BD" w:themeColor="accent1"/>
          <w:sz w:val="22"/>
          <w:lang w:val="en-US"/>
        </w:rPr>
        <w:t>An important part of the problem is what can be called a “structural problem”:</w:t>
      </w:r>
      <w:r w:rsidRPr="00C936D4">
        <w:rPr>
          <w:color w:val="000000" w:themeColor="text1"/>
          <w:sz w:val="22"/>
          <w:lang w:val="en-US"/>
        </w:rPr>
        <w:t xml:space="preserve"> </w:t>
      </w:r>
      <w:r w:rsidRPr="00C936D4">
        <w:rPr>
          <w:color w:val="4F81BD" w:themeColor="accent1"/>
          <w:sz w:val="22"/>
          <w:lang w:val="en-US"/>
        </w:rPr>
        <w:t xml:space="preserve">there is no support to keep small children busy during services so that their parents as well as the persons who complained can attend the service without disruption. One of the solutions will therefore be to help the parents with support during the worship service – creating support group who can take care of the children during the worship service. </w:t>
      </w:r>
    </w:p>
    <w:p w14:paraId="013BF25B" w14:textId="77777777" w:rsidR="007D3EF1" w:rsidRPr="00C936D4" w:rsidRDefault="007D3EF1" w:rsidP="007D3EF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4F81BD" w:themeColor="accent1"/>
          <w:sz w:val="22"/>
          <w:lang w:val="en-US"/>
        </w:rPr>
      </w:pPr>
    </w:p>
    <w:p w14:paraId="566512BD" w14:textId="77777777" w:rsidR="00F37ED6" w:rsidRPr="00C936D4" w:rsidRDefault="00F37ED6" w:rsidP="007D3EF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4F81BD" w:themeColor="accent1"/>
          <w:sz w:val="22"/>
          <w:lang w:val="en-US"/>
        </w:rPr>
      </w:pPr>
    </w:p>
    <w:p w14:paraId="6EF637A6" w14:textId="77777777" w:rsidR="00F37ED6" w:rsidRPr="00C936D4" w:rsidRDefault="00F37ED6" w:rsidP="007D3EF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4F81BD" w:themeColor="accent1"/>
          <w:sz w:val="22"/>
          <w:lang w:val="en-US"/>
        </w:rPr>
      </w:pPr>
    </w:p>
    <w:p w14:paraId="69062075" w14:textId="1B304723" w:rsidR="00EA475C" w:rsidRPr="00C936D4" w:rsidRDefault="007D3EF1" w:rsidP="00EA475C">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4F81BD" w:themeColor="accent1"/>
          <w:sz w:val="22"/>
          <w:lang w:val="en-US"/>
        </w:rPr>
      </w:pPr>
      <w:r w:rsidRPr="00C936D4">
        <w:rPr>
          <w:b/>
          <w:color w:val="000000" w:themeColor="text1"/>
          <w:sz w:val="22"/>
          <w:u w:val="single"/>
          <w:lang w:val="en-US"/>
        </w:rPr>
        <w:t>Question</w:t>
      </w:r>
      <w:r w:rsidRPr="00C936D4">
        <w:rPr>
          <w:b/>
          <w:color w:val="000000" w:themeColor="text1"/>
          <w:sz w:val="22"/>
          <w:lang w:val="en-US"/>
        </w:rPr>
        <w:t>:</w:t>
      </w:r>
      <w:r w:rsidR="00EA475C" w:rsidRPr="00C936D4">
        <w:rPr>
          <w:b/>
          <w:color w:val="000000" w:themeColor="text1"/>
          <w:sz w:val="22"/>
          <w:lang w:val="en-US"/>
        </w:rPr>
        <w:t xml:space="preserve"> </w:t>
      </w:r>
      <w:r w:rsidR="00412A11" w:rsidRPr="00C936D4">
        <w:rPr>
          <w:sz w:val="22"/>
          <w:lang w:val="en-US"/>
        </w:rPr>
        <w:t xml:space="preserve">What steps will you </w:t>
      </w:r>
      <w:r w:rsidR="00412A11" w:rsidRPr="00C936D4">
        <w:rPr>
          <w:color w:val="000000" w:themeColor="text1"/>
          <w:sz w:val="22"/>
          <w:lang w:val="en-US"/>
        </w:rPr>
        <w:t xml:space="preserve">take to </w:t>
      </w:r>
      <w:r w:rsidR="00412A11" w:rsidRPr="00C936D4">
        <w:rPr>
          <w:color w:val="4F81BD" w:themeColor="accent1"/>
          <w:sz w:val="22"/>
          <w:lang w:val="en-US"/>
        </w:rPr>
        <w:t>establish such a support group and get it up and running?</w:t>
      </w:r>
    </w:p>
    <w:p w14:paraId="4EA5FD3B" w14:textId="2B182496" w:rsidR="003B07D2" w:rsidRPr="00C936D4" w:rsidRDefault="00412A11" w:rsidP="00EA475C">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b/>
          <w:color w:val="000000" w:themeColor="text1"/>
          <w:sz w:val="22"/>
          <w:lang w:val="en-US"/>
        </w:rPr>
      </w:pPr>
      <w:r w:rsidRPr="00C936D4">
        <w:rPr>
          <w:color w:val="000000" w:themeColor="text1"/>
          <w:sz w:val="22"/>
          <w:lang w:val="en-US"/>
        </w:rPr>
        <w:t>Please answer this by doing the following:</w:t>
      </w:r>
    </w:p>
    <w:p w14:paraId="67A06CDA" w14:textId="77777777" w:rsidR="009C3FEF" w:rsidRPr="00C936D4" w:rsidRDefault="00412A11" w:rsidP="009C3FEF">
      <w:pPr>
        <w:pStyle w:val="ListParagraph"/>
        <w:widowControl w:val="0"/>
        <w:numPr>
          <w:ilvl w:val="0"/>
          <w:numId w:val="10"/>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color w:val="000000" w:themeColor="text1"/>
          <w:sz w:val="22"/>
          <w:lang w:val="en-US"/>
        </w:rPr>
      </w:pPr>
      <w:r w:rsidRPr="00C936D4">
        <w:rPr>
          <w:color w:val="000000" w:themeColor="text1"/>
          <w:sz w:val="22"/>
          <w:lang w:val="en-US"/>
        </w:rPr>
        <w:lastRenderedPageBreak/>
        <w:t xml:space="preserve">Name and briefly describe a suitable intervention that will help to overcome the </w:t>
      </w:r>
      <w:proofErr w:type="gramStart"/>
      <w:r w:rsidRPr="00C936D4">
        <w:rPr>
          <w:color w:val="000000" w:themeColor="text1"/>
          <w:sz w:val="22"/>
          <w:lang w:val="en-US"/>
        </w:rPr>
        <w:t>problem?</w:t>
      </w:r>
      <w:proofErr w:type="gramEnd"/>
      <w:r w:rsidRPr="00C936D4">
        <w:rPr>
          <w:color w:val="000000" w:themeColor="text1"/>
          <w:sz w:val="22"/>
          <w:lang w:val="en-US"/>
        </w:rPr>
        <w:t xml:space="preserve"> [2]</w:t>
      </w:r>
    </w:p>
    <w:p w14:paraId="013FF54E" w14:textId="77777777" w:rsidR="005A069A" w:rsidRDefault="00412A11" w:rsidP="009C3FEF">
      <w:pPr>
        <w:pStyle w:val="ListParagraph"/>
        <w:widowControl w:val="0"/>
        <w:numPr>
          <w:ilvl w:val="0"/>
          <w:numId w:val="10"/>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color w:val="000000" w:themeColor="text1"/>
          <w:sz w:val="22"/>
          <w:lang w:val="en-US"/>
        </w:rPr>
      </w:pPr>
      <w:r w:rsidRPr="00C936D4">
        <w:rPr>
          <w:bCs/>
          <w:color w:val="000000" w:themeColor="text1"/>
          <w:sz w:val="22"/>
          <w:lang w:val="en-US"/>
        </w:rPr>
        <w:t>W</w:t>
      </w:r>
      <w:r w:rsidR="007D3EF1" w:rsidRPr="00C936D4">
        <w:rPr>
          <w:bCs/>
          <w:color w:val="000000" w:themeColor="text1"/>
          <w:sz w:val="22"/>
          <w:lang w:val="en-US"/>
        </w:rPr>
        <w:t>rite four practical steps</w:t>
      </w:r>
      <w:r w:rsidRPr="00C936D4">
        <w:rPr>
          <w:b/>
          <w:color w:val="000000" w:themeColor="text1"/>
          <w:sz w:val="22"/>
          <w:lang w:val="en-US"/>
        </w:rPr>
        <w:t xml:space="preserve"> </w:t>
      </w:r>
      <w:r w:rsidRPr="00C936D4">
        <w:rPr>
          <w:bCs/>
          <w:color w:val="000000" w:themeColor="text1"/>
          <w:sz w:val="22"/>
          <w:lang w:val="en-US"/>
        </w:rPr>
        <w:t>[</w:t>
      </w:r>
      <w:r w:rsidR="007D3EF1" w:rsidRPr="00C936D4">
        <w:rPr>
          <w:color w:val="000000" w:themeColor="text1"/>
          <w:sz w:val="22"/>
          <w:lang w:val="en-US"/>
        </w:rPr>
        <w:t>(mark them (1) to (4)</w:t>
      </w:r>
      <w:r w:rsidRPr="00C936D4">
        <w:rPr>
          <w:color w:val="000000" w:themeColor="text1"/>
          <w:sz w:val="22"/>
          <w:lang w:val="en-US"/>
        </w:rPr>
        <w:t>] that a pastor should follow to implement such an intervention</w:t>
      </w:r>
      <w:r w:rsidR="009C3FEF" w:rsidRPr="00C936D4">
        <w:rPr>
          <w:color w:val="000000" w:themeColor="text1"/>
          <w:sz w:val="22"/>
          <w:lang w:val="en-US"/>
        </w:rPr>
        <w:t xml:space="preserve">. </w:t>
      </w:r>
    </w:p>
    <w:p w14:paraId="5CD6CC95" w14:textId="77777777" w:rsidR="005A069A" w:rsidRDefault="005A069A" w:rsidP="005A069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709"/>
        <w:jc w:val="both"/>
        <w:rPr>
          <w:color w:val="000000" w:themeColor="text1"/>
          <w:sz w:val="22"/>
          <w:lang w:val="en-US"/>
        </w:rPr>
      </w:pPr>
    </w:p>
    <w:p w14:paraId="73CD379D" w14:textId="16DDFA44" w:rsidR="007D3EF1" w:rsidRPr="005A069A" w:rsidRDefault="007D3EF1" w:rsidP="005A069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709"/>
        <w:jc w:val="both"/>
        <w:rPr>
          <w:color w:val="000000" w:themeColor="text1"/>
          <w:sz w:val="22"/>
          <w:lang w:val="en-US"/>
        </w:rPr>
      </w:pPr>
      <w:r w:rsidRPr="005A069A">
        <w:rPr>
          <w:color w:val="000000" w:themeColor="text1"/>
          <w:sz w:val="22"/>
          <w:lang w:val="en-US"/>
        </w:rPr>
        <w:t xml:space="preserve">(Not more than about 25 words for each step – it can be less). </w:t>
      </w:r>
      <w:r w:rsidR="009C3FEF" w:rsidRPr="005A069A">
        <w:rPr>
          <w:color w:val="000000" w:themeColor="text1"/>
          <w:sz w:val="22"/>
          <w:lang w:val="en-US"/>
        </w:rPr>
        <w:t xml:space="preserve"> [4]</w:t>
      </w:r>
    </w:p>
    <w:p w14:paraId="3A21A253"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p>
    <w:p w14:paraId="09F5C790" w14:textId="413B85C7" w:rsidR="00A64BB4" w:rsidRPr="00C936D4" w:rsidRDefault="00D514F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r w:rsidRPr="00C936D4">
        <w:rPr>
          <w:color w:val="000000" w:themeColor="text1"/>
          <w:sz w:val="22"/>
        </w:rPr>
        <w:t>[</w:t>
      </w:r>
      <w:r w:rsidR="00AE22A2" w:rsidRPr="00C936D4">
        <w:rPr>
          <w:color w:val="000000" w:themeColor="text1"/>
          <w:sz w:val="22"/>
        </w:rPr>
        <w:t xml:space="preserve">Total </w:t>
      </w:r>
      <w:r w:rsidRPr="00C936D4">
        <w:rPr>
          <w:color w:val="000000" w:themeColor="text1"/>
          <w:sz w:val="22"/>
        </w:rPr>
        <w:t xml:space="preserve">Marks </w:t>
      </w:r>
      <w:r w:rsidR="00412A11" w:rsidRPr="00C936D4">
        <w:rPr>
          <w:color w:val="000000" w:themeColor="text1"/>
          <w:sz w:val="22"/>
        </w:rPr>
        <w:t>6</w:t>
      </w:r>
      <w:r w:rsidRPr="00C936D4">
        <w:rPr>
          <w:color w:val="000000" w:themeColor="text1"/>
          <w:sz w:val="22"/>
        </w:rPr>
        <w:t>] [Suggested maximum time to complete this question:  10 Minutes]</w:t>
      </w:r>
    </w:p>
    <w:p w14:paraId="7032D81A" w14:textId="77777777" w:rsidR="005A2025" w:rsidRDefault="005A2025"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Cs/>
          <w:sz w:val="22"/>
          <w:szCs w:val="22"/>
        </w:rPr>
      </w:pPr>
    </w:p>
    <w:p w14:paraId="29038EBD" w14:textId="77777777" w:rsidR="00C66A65" w:rsidRPr="00C936D4" w:rsidRDefault="00C66A65"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Cs/>
          <w:sz w:val="22"/>
          <w:szCs w:val="22"/>
        </w:rPr>
      </w:pPr>
    </w:p>
    <w:p w14:paraId="6CA13DEE" w14:textId="5416D8A3" w:rsidR="003C61B0" w:rsidRPr="00C936D4" w:rsidRDefault="00D514F5" w:rsidP="003C61B0">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1440" w:hanging="1440"/>
        <w:jc w:val="center"/>
        <w:rPr>
          <w:b/>
          <w:sz w:val="28"/>
          <w:szCs w:val="28"/>
        </w:rPr>
      </w:pPr>
      <w:r w:rsidRPr="00C936D4">
        <w:rPr>
          <w:b/>
          <w:sz w:val="28"/>
          <w:szCs w:val="28"/>
        </w:rPr>
        <w:t xml:space="preserve">QUESTION 2.2 </w:t>
      </w:r>
    </w:p>
    <w:p w14:paraId="34F597A9" w14:textId="35071AF0" w:rsidR="00A64BB4" w:rsidRPr="00C936D4" w:rsidRDefault="00D514F5" w:rsidP="003C61B0">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1440" w:hanging="1440"/>
        <w:jc w:val="center"/>
        <w:rPr>
          <w:i/>
          <w:sz w:val="28"/>
          <w:szCs w:val="28"/>
        </w:rPr>
      </w:pPr>
      <w:r w:rsidRPr="00C936D4">
        <w:rPr>
          <w:b/>
          <w:sz w:val="28"/>
          <w:szCs w:val="28"/>
        </w:rPr>
        <w:t xml:space="preserve">DEVELOP AND NURTURE FELLOWSHIP </w:t>
      </w:r>
      <w:r w:rsidR="00D746ED" w:rsidRPr="00C936D4">
        <w:rPr>
          <w:b/>
          <w:sz w:val="28"/>
          <w:szCs w:val="28"/>
        </w:rPr>
        <w:t>(</w:t>
      </w:r>
      <w:r w:rsidRPr="00C936D4">
        <w:rPr>
          <w:b/>
          <w:sz w:val="28"/>
          <w:szCs w:val="28"/>
        </w:rPr>
        <w:t>2</w:t>
      </w:r>
      <w:r w:rsidR="00D746ED" w:rsidRPr="00C936D4">
        <w:rPr>
          <w:b/>
          <w:sz w:val="28"/>
          <w:szCs w:val="28"/>
        </w:rPr>
        <w:t>)</w:t>
      </w:r>
    </w:p>
    <w:p w14:paraId="4CC7F8A6"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i/>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9354"/>
      </w:tblGrid>
      <w:tr w:rsidR="00A64BB4" w:rsidRPr="00C936D4" w14:paraId="2DC42EEF" w14:textId="77777777" w:rsidTr="005368FF">
        <w:trPr>
          <w:cantSplit/>
          <w:trHeight w:val="3777"/>
        </w:trPr>
        <w:tc>
          <w:tcPr>
            <w:tcW w:w="9354" w:type="dxa"/>
            <w:tcMar>
              <w:top w:w="120" w:type="dxa"/>
              <w:left w:w="120" w:type="dxa"/>
              <w:bottom w:w="58" w:type="dxa"/>
              <w:right w:w="120" w:type="dxa"/>
            </w:tcMar>
          </w:tcPr>
          <w:p w14:paraId="2E9AD25F" w14:textId="77777777" w:rsidR="00A64BB4" w:rsidRPr="00C936D4" w:rsidRDefault="00D514F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szCs w:val="22"/>
              </w:rPr>
            </w:pPr>
            <w:r w:rsidRPr="00C936D4">
              <w:rPr>
                <w:b/>
                <w:sz w:val="22"/>
                <w:szCs w:val="22"/>
              </w:rPr>
              <w:t>Case study A2.2</w:t>
            </w:r>
          </w:p>
          <w:p w14:paraId="048546BB"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szCs w:val="22"/>
              </w:rPr>
            </w:pPr>
          </w:p>
          <w:p w14:paraId="6DDC2336" w14:textId="0818AFD8" w:rsidR="00CD6F82" w:rsidRPr="00C936D4" w:rsidRDefault="00D514F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szCs w:val="22"/>
              </w:rPr>
            </w:pPr>
            <w:r w:rsidRPr="00C936D4">
              <w:rPr>
                <w:sz w:val="22"/>
                <w:szCs w:val="22"/>
              </w:rPr>
              <w:t>Suppose the pastor of a neighbo</w:t>
            </w:r>
            <w:r w:rsidR="00CD6F82" w:rsidRPr="00C936D4">
              <w:rPr>
                <w:sz w:val="22"/>
                <w:szCs w:val="22"/>
              </w:rPr>
              <w:t>u</w:t>
            </w:r>
            <w:r w:rsidRPr="00C936D4">
              <w:rPr>
                <w:sz w:val="22"/>
                <w:szCs w:val="22"/>
              </w:rPr>
              <w:t xml:space="preserve">ring church approaches you and ask </w:t>
            </w:r>
            <w:r w:rsidR="00ED5826" w:rsidRPr="00C936D4">
              <w:rPr>
                <w:sz w:val="22"/>
                <w:szCs w:val="22"/>
              </w:rPr>
              <w:t xml:space="preserve">you </w:t>
            </w:r>
            <w:r w:rsidRPr="00C936D4">
              <w:rPr>
                <w:sz w:val="22"/>
                <w:szCs w:val="22"/>
              </w:rPr>
              <w:t xml:space="preserve">to give her advice. </w:t>
            </w:r>
          </w:p>
          <w:p w14:paraId="6D03D08F" w14:textId="4664F60F" w:rsidR="005368FF" w:rsidRPr="00C936D4" w:rsidRDefault="005368F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szCs w:val="22"/>
              </w:rPr>
            </w:pPr>
          </w:p>
          <w:p w14:paraId="2A407DE2" w14:textId="0F0569CD" w:rsidR="005368FF" w:rsidRPr="00C936D4" w:rsidRDefault="005368FF" w:rsidP="005B7C9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color w:val="4F81BD" w:themeColor="accent1"/>
                <w:sz w:val="22"/>
                <w:szCs w:val="22"/>
              </w:rPr>
            </w:pPr>
            <w:r w:rsidRPr="00C936D4">
              <w:rPr>
                <w:color w:val="4F81BD" w:themeColor="accent1"/>
                <w:sz w:val="22"/>
                <w:szCs w:val="22"/>
              </w:rPr>
              <w:t xml:space="preserve">It has to do with the financial stresses that some of her church’s members experience. Some of the adults </w:t>
            </w:r>
            <w:r w:rsidR="00B95430" w:rsidRPr="00C936D4">
              <w:rPr>
                <w:color w:val="4F81BD" w:themeColor="accent1"/>
                <w:sz w:val="22"/>
                <w:szCs w:val="22"/>
              </w:rPr>
              <w:t xml:space="preserve">in </w:t>
            </w:r>
            <w:r w:rsidRPr="00C936D4">
              <w:rPr>
                <w:color w:val="4F81BD" w:themeColor="accent1"/>
                <w:sz w:val="22"/>
                <w:szCs w:val="22"/>
              </w:rPr>
              <w:t xml:space="preserve">her church are employed by government and have </w:t>
            </w:r>
            <w:proofErr w:type="gramStart"/>
            <w:r w:rsidRPr="00C936D4">
              <w:rPr>
                <w:color w:val="4F81BD" w:themeColor="accent1"/>
                <w:sz w:val="22"/>
                <w:szCs w:val="22"/>
              </w:rPr>
              <w:t>fairly good</w:t>
            </w:r>
            <w:proofErr w:type="gramEnd"/>
            <w:r w:rsidRPr="00C936D4">
              <w:rPr>
                <w:color w:val="4F81BD" w:themeColor="accent1"/>
                <w:sz w:val="22"/>
                <w:szCs w:val="22"/>
              </w:rPr>
              <w:t xml:space="preserve"> salaries; a few have their own businesses, some of whom are doing financially quite well while others struggle to keep their businesses going, especially as they have been hit hard during the lock-down period in 2020 and 2021when their businesses had to </w:t>
            </w:r>
            <w:proofErr w:type="gramStart"/>
            <w:r w:rsidRPr="00C936D4">
              <w:rPr>
                <w:color w:val="4F81BD" w:themeColor="accent1"/>
                <w:sz w:val="22"/>
                <w:szCs w:val="22"/>
              </w:rPr>
              <w:t>close down</w:t>
            </w:r>
            <w:proofErr w:type="gramEnd"/>
            <w:r w:rsidRPr="00C936D4">
              <w:rPr>
                <w:color w:val="4F81BD" w:themeColor="accent1"/>
                <w:sz w:val="22"/>
                <w:szCs w:val="22"/>
              </w:rPr>
              <w:t xml:space="preserve">. Some of the church members are living in houses close to a river and they experienced severe damage to their homes during the floods that followed.  </w:t>
            </w:r>
          </w:p>
          <w:p w14:paraId="75B4F9A4" w14:textId="77777777" w:rsidR="00CD6F82" w:rsidRPr="00C936D4" w:rsidRDefault="00CD6F82">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4F81BD" w:themeColor="accent1"/>
                <w:sz w:val="22"/>
                <w:szCs w:val="22"/>
              </w:rPr>
            </w:pPr>
          </w:p>
          <w:p w14:paraId="6ECC0BA1" w14:textId="461B58E0" w:rsidR="005368FF" w:rsidRPr="00C936D4" w:rsidRDefault="00CD6F82" w:rsidP="005B7C9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color w:val="4F81BD" w:themeColor="accent1"/>
                <w:sz w:val="22"/>
                <w:szCs w:val="22"/>
              </w:rPr>
            </w:pPr>
            <w:r w:rsidRPr="00C936D4">
              <w:rPr>
                <w:color w:val="4F81BD" w:themeColor="accent1"/>
                <w:sz w:val="22"/>
                <w:szCs w:val="22"/>
              </w:rPr>
              <w:t xml:space="preserve">The neighbouring </w:t>
            </w:r>
            <w:r w:rsidR="005368FF" w:rsidRPr="00C936D4">
              <w:rPr>
                <w:color w:val="4F81BD" w:themeColor="accent1"/>
                <w:sz w:val="22"/>
                <w:szCs w:val="22"/>
              </w:rPr>
              <w:t xml:space="preserve">pastor now asks advice on </w:t>
            </w:r>
            <w:r w:rsidRPr="00C936D4">
              <w:rPr>
                <w:color w:val="4F81BD" w:themeColor="accent1"/>
                <w:sz w:val="22"/>
                <w:szCs w:val="22"/>
              </w:rPr>
              <w:t xml:space="preserve">how </w:t>
            </w:r>
            <w:r w:rsidR="00D517C4" w:rsidRPr="00C936D4">
              <w:rPr>
                <w:color w:val="4F81BD" w:themeColor="accent1"/>
                <w:sz w:val="22"/>
                <w:szCs w:val="22"/>
              </w:rPr>
              <w:t>t</w:t>
            </w:r>
            <w:r w:rsidR="005368FF" w:rsidRPr="00C936D4">
              <w:rPr>
                <w:color w:val="4F81BD" w:themeColor="accent1"/>
                <w:sz w:val="22"/>
                <w:szCs w:val="22"/>
              </w:rPr>
              <w:t xml:space="preserve">o </w:t>
            </w:r>
            <w:r w:rsidRPr="00C936D4">
              <w:rPr>
                <w:color w:val="4F81BD" w:themeColor="accent1"/>
                <w:sz w:val="22"/>
                <w:szCs w:val="22"/>
              </w:rPr>
              <w:t xml:space="preserve">deal with the difficult situation </w:t>
            </w:r>
            <w:r w:rsidR="005368FF" w:rsidRPr="00C936D4">
              <w:rPr>
                <w:color w:val="4F81BD" w:themeColor="accent1"/>
                <w:sz w:val="22"/>
                <w:szCs w:val="22"/>
              </w:rPr>
              <w:t xml:space="preserve">experienced by some of the church members so there could be </w:t>
            </w:r>
            <w:r w:rsidRPr="00C936D4">
              <w:rPr>
                <w:color w:val="4F81BD" w:themeColor="accent1"/>
                <w:sz w:val="22"/>
                <w:szCs w:val="22"/>
              </w:rPr>
              <w:t xml:space="preserve">proper care for </w:t>
            </w:r>
            <w:r w:rsidR="005368FF" w:rsidRPr="00C936D4">
              <w:rPr>
                <w:color w:val="4F81BD" w:themeColor="accent1"/>
                <w:sz w:val="22"/>
                <w:szCs w:val="22"/>
              </w:rPr>
              <w:t>those in distress</w:t>
            </w:r>
            <w:r w:rsidR="003C3A98" w:rsidRPr="00C936D4">
              <w:rPr>
                <w:color w:val="4F81BD" w:themeColor="accent1"/>
                <w:sz w:val="22"/>
                <w:szCs w:val="22"/>
              </w:rPr>
              <w:t xml:space="preserve"> </w:t>
            </w:r>
            <w:r w:rsidR="00B95430" w:rsidRPr="00C936D4">
              <w:rPr>
                <w:color w:val="4F81BD" w:themeColor="accent1"/>
                <w:sz w:val="22"/>
                <w:szCs w:val="22"/>
              </w:rPr>
              <w:t>or</w:t>
            </w:r>
            <w:r w:rsidR="003C3A98" w:rsidRPr="00C936D4">
              <w:rPr>
                <w:color w:val="4F81BD" w:themeColor="accent1"/>
                <w:sz w:val="22"/>
                <w:szCs w:val="22"/>
              </w:rPr>
              <w:t xml:space="preserve"> in need of assistance</w:t>
            </w:r>
            <w:r w:rsidRPr="00C936D4">
              <w:rPr>
                <w:color w:val="4F81BD" w:themeColor="accent1"/>
                <w:sz w:val="22"/>
                <w:szCs w:val="22"/>
              </w:rPr>
              <w:t>?</w:t>
            </w:r>
          </w:p>
          <w:p w14:paraId="4CF7B1AD" w14:textId="77777777" w:rsidR="005368FF" w:rsidRPr="00C936D4" w:rsidRDefault="005368F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szCs w:val="22"/>
              </w:rPr>
            </w:pPr>
          </w:p>
          <w:p w14:paraId="07F71A9A" w14:textId="55682418" w:rsidR="00A64BB4" w:rsidRPr="00C936D4" w:rsidRDefault="00D514F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i/>
                <w:sz w:val="22"/>
                <w:szCs w:val="22"/>
              </w:rPr>
            </w:pPr>
            <w:r w:rsidRPr="00C936D4">
              <w:rPr>
                <w:i/>
                <w:sz w:val="22"/>
                <w:szCs w:val="22"/>
              </w:rPr>
              <w:t>Please answer the following questions:</w:t>
            </w:r>
            <w:r w:rsidR="00982A15" w:rsidRPr="00C936D4">
              <w:rPr>
                <w:i/>
                <w:sz w:val="22"/>
                <w:szCs w:val="22"/>
              </w:rPr>
              <w:t xml:space="preserve">  </w:t>
            </w:r>
          </w:p>
        </w:tc>
      </w:tr>
    </w:tbl>
    <w:p w14:paraId="5A494803"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p w14:paraId="485C75FA" w14:textId="77777777" w:rsidR="00A64BB4" w:rsidRPr="00C936D4" w:rsidRDefault="00D514F5" w:rsidP="00C04CE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34"/>
          <w:tab w:val="left" w:pos="9024"/>
        </w:tabs>
        <w:ind w:left="680" w:hanging="680"/>
        <w:rPr>
          <w:b/>
          <w:sz w:val="22"/>
        </w:rPr>
      </w:pPr>
      <w:r w:rsidRPr="00C936D4">
        <w:rPr>
          <w:b/>
          <w:sz w:val="22"/>
        </w:rPr>
        <w:t>2.2.1</w:t>
      </w:r>
      <w:r w:rsidRPr="00C936D4">
        <w:rPr>
          <w:b/>
          <w:sz w:val="22"/>
        </w:rPr>
        <w:tab/>
        <w:t>Analysis</w:t>
      </w:r>
    </w:p>
    <w:p w14:paraId="1E26DE53"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rPr>
      </w:pPr>
    </w:p>
    <w:p w14:paraId="58A18604" w14:textId="000E7961" w:rsidR="00BE0234" w:rsidRPr="00C936D4" w:rsidRDefault="00BE0234" w:rsidP="00BE023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000000" w:themeColor="text1"/>
          <w:sz w:val="22"/>
        </w:rPr>
      </w:pPr>
      <w:r w:rsidRPr="00C936D4">
        <w:rPr>
          <w:color w:val="000000" w:themeColor="text1"/>
          <w:sz w:val="22"/>
        </w:rPr>
        <w:t>From what you were told by the neighbouring pastor, please identify three issues that should be attended to through the ministry of her church. Number them as follows:</w:t>
      </w:r>
    </w:p>
    <w:p w14:paraId="29741041" w14:textId="77777777" w:rsidR="00490D1F" w:rsidRPr="00C936D4" w:rsidRDefault="00490D1F" w:rsidP="00E27EA6">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sz w:val="22"/>
        </w:rPr>
      </w:pPr>
    </w:p>
    <w:p w14:paraId="72B3BFF5" w14:textId="67E54B4B" w:rsidR="00490D1F" w:rsidRPr="00C936D4" w:rsidRDefault="00BE0234" w:rsidP="00490D1F">
      <w:pPr>
        <w:pStyle w:val="ListParagraph"/>
        <w:widowControl w:val="0"/>
        <w:numPr>
          <w:ilvl w:val="0"/>
          <w:numId w:val="11"/>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sz w:val="22"/>
        </w:rPr>
      </w:pPr>
      <w:r w:rsidRPr="00C936D4">
        <w:rPr>
          <w:sz w:val="22"/>
        </w:rPr>
        <w:t xml:space="preserve">Issue </w:t>
      </w:r>
      <w:r w:rsidR="00490D1F" w:rsidRPr="00C936D4">
        <w:rPr>
          <w:sz w:val="22"/>
        </w:rPr>
        <w:t>1: …………………………………………… [1]</w:t>
      </w:r>
    </w:p>
    <w:p w14:paraId="27AB80D0" w14:textId="77777777" w:rsidR="00490D1F" w:rsidRPr="00C936D4" w:rsidRDefault="00490D1F" w:rsidP="00490D1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sz w:val="22"/>
        </w:rPr>
      </w:pPr>
    </w:p>
    <w:p w14:paraId="01C7CEF5" w14:textId="672F96C2" w:rsidR="00490D1F" w:rsidRPr="00C936D4" w:rsidRDefault="00BE0234" w:rsidP="00490D1F">
      <w:pPr>
        <w:pStyle w:val="ListParagraph"/>
        <w:widowControl w:val="0"/>
        <w:numPr>
          <w:ilvl w:val="0"/>
          <w:numId w:val="11"/>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sz w:val="22"/>
        </w:rPr>
      </w:pPr>
      <w:r w:rsidRPr="00C936D4">
        <w:rPr>
          <w:sz w:val="22"/>
        </w:rPr>
        <w:t xml:space="preserve">Issue </w:t>
      </w:r>
      <w:r w:rsidR="007C187D" w:rsidRPr="00C936D4">
        <w:rPr>
          <w:sz w:val="22"/>
        </w:rPr>
        <w:t>2</w:t>
      </w:r>
      <w:r w:rsidR="00490D1F" w:rsidRPr="00C936D4">
        <w:rPr>
          <w:sz w:val="22"/>
        </w:rPr>
        <w:t>: ……</w:t>
      </w:r>
      <w:r w:rsidR="007809F5" w:rsidRPr="00C936D4">
        <w:rPr>
          <w:sz w:val="22"/>
        </w:rPr>
        <w:t>.</w:t>
      </w:r>
      <w:r w:rsidR="00490D1F" w:rsidRPr="00C936D4">
        <w:rPr>
          <w:sz w:val="22"/>
        </w:rPr>
        <w:t>…………………………………</w:t>
      </w:r>
      <w:r w:rsidR="00D61831" w:rsidRPr="00C936D4">
        <w:rPr>
          <w:sz w:val="22"/>
        </w:rPr>
        <w:t>…...</w:t>
      </w:r>
      <w:r w:rsidR="007809F5" w:rsidRPr="00C936D4">
        <w:rPr>
          <w:sz w:val="22"/>
        </w:rPr>
        <w:t xml:space="preserve"> </w:t>
      </w:r>
      <w:r w:rsidR="00490D1F" w:rsidRPr="00C936D4">
        <w:rPr>
          <w:sz w:val="22"/>
        </w:rPr>
        <w:t>[1]</w:t>
      </w:r>
    </w:p>
    <w:p w14:paraId="695B42BA" w14:textId="77777777" w:rsidR="00490D1F" w:rsidRPr="00C936D4" w:rsidRDefault="00490D1F" w:rsidP="00490D1F">
      <w:pPr>
        <w:pStyle w:val="ListParagraph"/>
        <w:rPr>
          <w:sz w:val="22"/>
        </w:rPr>
      </w:pPr>
    </w:p>
    <w:p w14:paraId="65E80EE9" w14:textId="258E06E1" w:rsidR="00490D1F" w:rsidRPr="00C936D4" w:rsidRDefault="00BE0234" w:rsidP="00490D1F">
      <w:pPr>
        <w:pStyle w:val="ListParagraph"/>
        <w:widowControl w:val="0"/>
        <w:numPr>
          <w:ilvl w:val="0"/>
          <w:numId w:val="11"/>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sz w:val="22"/>
        </w:rPr>
      </w:pPr>
      <w:r w:rsidRPr="00C936D4">
        <w:rPr>
          <w:sz w:val="22"/>
        </w:rPr>
        <w:t xml:space="preserve">Issue </w:t>
      </w:r>
      <w:r w:rsidR="007C187D" w:rsidRPr="00C936D4">
        <w:rPr>
          <w:sz w:val="22"/>
        </w:rPr>
        <w:t>3</w:t>
      </w:r>
      <w:r w:rsidR="00490D1F" w:rsidRPr="00C936D4">
        <w:rPr>
          <w:sz w:val="22"/>
        </w:rPr>
        <w:t>: …………………………………………… [1]</w:t>
      </w:r>
    </w:p>
    <w:p w14:paraId="31ABD717"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rPr>
      </w:pPr>
    </w:p>
    <w:p w14:paraId="28674E2C" w14:textId="42686755" w:rsidR="00A64BB4" w:rsidRPr="00C936D4" w:rsidRDefault="00D514F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rPr>
      </w:pPr>
      <w:r w:rsidRPr="00C936D4">
        <w:rPr>
          <w:sz w:val="22"/>
        </w:rPr>
        <w:t>[</w:t>
      </w:r>
      <w:r w:rsidR="006072AF" w:rsidRPr="00C936D4">
        <w:rPr>
          <w:sz w:val="22"/>
        </w:rPr>
        <w:t xml:space="preserve">Total </w:t>
      </w:r>
      <w:r w:rsidRPr="00C936D4">
        <w:rPr>
          <w:sz w:val="22"/>
        </w:rPr>
        <w:t xml:space="preserve">Marks 3] [Suggested maximum time to complete this question:  15 Minutes] </w:t>
      </w:r>
    </w:p>
    <w:p w14:paraId="1E2EA608"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i/>
          <w:sz w:val="22"/>
        </w:rPr>
      </w:pPr>
    </w:p>
    <w:p w14:paraId="7EA455A6" w14:textId="77777777" w:rsidR="00A64BB4" w:rsidRPr="00C936D4" w:rsidRDefault="00D514F5" w:rsidP="00C04CE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34"/>
          <w:tab w:val="left" w:pos="9024"/>
        </w:tabs>
        <w:ind w:left="680" w:hanging="680"/>
        <w:rPr>
          <w:b/>
          <w:sz w:val="22"/>
        </w:rPr>
      </w:pPr>
      <w:r w:rsidRPr="00C936D4">
        <w:rPr>
          <w:b/>
          <w:sz w:val="22"/>
        </w:rPr>
        <w:t>2.2.2</w:t>
      </w:r>
      <w:r w:rsidRPr="00C936D4">
        <w:rPr>
          <w:b/>
          <w:sz w:val="22"/>
        </w:rPr>
        <w:tab/>
        <w:t>Find Biblical guidelines</w:t>
      </w:r>
    </w:p>
    <w:p w14:paraId="0176ABDB" w14:textId="77777777" w:rsidR="00A64BB4" w:rsidRPr="00C936D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sz w:val="22"/>
        </w:rPr>
      </w:pPr>
    </w:p>
    <w:p w14:paraId="792862C5" w14:textId="77777777" w:rsidR="00F37ED6"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000000" w:themeColor="text1"/>
          <w:sz w:val="22"/>
        </w:rPr>
      </w:pPr>
      <w:r w:rsidRPr="00C936D4">
        <w:rPr>
          <w:color w:val="000000" w:themeColor="text1"/>
          <w:sz w:val="22"/>
        </w:rPr>
        <w:t>What does the Bible and the Christian faith teach us about the responsibility of the church and its members in a situation like this? Please identify two relevant texts in the Bible, and tell what principles for a situation such as this you find for the church who is the “body of Christ”. (The texts may refer to the situation in general or to any of the specific needs you identified).</w:t>
      </w:r>
    </w:p>
    <w:p w14:paraId="5527FFD1" w14:textId="77777777" w:rsidR="00F37ED6" w:rsidRPr="00C936D4" w:rsidRDefault="00F37ED6"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000000" w:themeColor="text1"/>
          <w:sz w:val="22"/>
        </w:rPr>
      </w:pPr>
    </w:p>
    <w:p w14:paraId="19B31AC1" w14:textId="1D620A0B"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b/>
          <w:bCs/>
          <w:color w:val="000000" w:themeColor="text1"/>
          <w:sz w:val="22"/>
        </w:rPr>
      </w:pPr>
      <w:r w:rsidRPr="00C936D4">
        <w:rPr>
          <w:b/>
          <w:bCs/>
          <w:color w:val="000000" w:themeColor="text1"/>
          <w:sz w:val="22"/>
          <w:u w:val="single"/>
        </w:rPr>
        <w:t>Write this as follows</w:t>
      </w:r>
      <w:r w:rsidRPr="00C936D4">
        <w:rPr>
          <w:b/>
          <w:bCs/>
          <w:color w:val="000000" w:themeColor="text1"/>
          <w:sz w:val="22"/>
        </w:rPr>
        <w:t>:</w:t>
      </w:r>
    </w:p>
    <w:p w14:paraId="0EC03A35" w14:textId="77777777" w:rsidR="00F37ED6" w:rsidRPr="00C936D4" w:rsidRDefault="00F37ED6"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000000" w:themeColor="text1"/>
          <w:sz w:val="22"/>
        </w:rPr>
      </w:pPr>
    </w:p>
    <w:p w14:paraId="0716235A" w14:textId="77777777" w:rsidR="006072AF" w:rsidRPr="00C936D4" w:rsidRDefault="006072AF" w:rsidP="006072AF">
      <w:pPr>
        <w:pStyle w:val="ListParagraph"/>
        <w:widowControl w:val="0"/>
        <w:numPr>
          <w:ilvl w:val="0"/>
          <w:numId w:val="12"/>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color w:val="000000" w:themeColor="text1"/>
          <w:sz w:val="22"/>
        </w:rPr>
      </w:pPr>
      <w:r w:rsidRPr="00C936D4">
        <w:rPr>
          <w:b/>
          <w:bCs/>
          <w:color w:val="000000" w:themeColor="text1"/>
          <w:sz w:val="22"/>
        </w:rPr>
        <w:t>Text 1:</w:t>
      </w:r>
      <w:r w:rsidRPr="00C936D4">
        <w:rPr>
          <w:color w:val="000000" w:themeColor="text1"/>
          <w:sz w:val="22"/>
        </w:rPr>
        <w:t xml:space="preserve"> [Just give the text reference, you do not need to write out the text in </w:t>
      </w:r>
      <w:proofErr w:type="gramStart"/>
      <w:r w:rsidRPr="00C936D4">
        <w:rPr>
          <w:color w:val="000000" w:themeColor="text1"/>
          <w:sz w:val="22"/>
        </w:rPr>
        <w:t>full]…</w:t>
      </w:r>
      <w:proofErr w:type="gramEnd"/>
      <w:r w:rsidRPr="00C936D4">
        <w:rPr>
          <w:color w:val="000000" w:themeColor="text1"/>
          <w:sz w:val="22"/>
        </w:rPr>
        <w:t>……</w:t>
      </w:r>
      <w:proofErr w:type="gramStart"/>
      <w:r w:rsidRPr="00C936D4">
        <w:rPr>
          <w:color w:val="000000" w:themeColor="text1"/>
          <w:sz w:val="22"/>
        </w:rPr>
        <w:t>…..</w:t>
      </w:r>
      <w:proofErr w:type="gramEnd"/>
      <w:r w:rsidRPr="00C936D4">
        <w:rPr>
          <w:color w:val="000000" w:themeColor="text1"/>
          <w:sz w:val="22"/>
        </w:rPr>
        <w:t xml:space="preserve"> [1]</w:t>
      </w:r>
    </w:p>
    <w:p w14:paraId="2F1C518A" w14:textId="77777777" w:rsidR="00F37ED6" w:rsidRPr="00C936D4" w:rsidRDefault="00F37ED6" w:rsidP="00F37ED6">
      <w:pPr>
        <w:pStyle w:val="ListParagraph"/>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1069"/>
        <w:jc w:val="both"/>
        <w:rPr>
          <w:color w:val="000000" w:themeColor="text1"/>
          <w:sz w:val="22"/>
        </w:rPr>
      </w:pPr>
    </w:p>
    <w:p w14:paraId="7756E0E0" w14:textId="5141BDEA" w:rsidR="006072AF" w:rsidRPr="00C936D4" w:rsidRDefault="006072AF" w:rsidP="006072AF">
      <w:pPr>
        <w:pStyle w:val="ListParagraph"/>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1069"/>
        <w:jc w:val="both"/>
        <w:rPr>
          <w:color w:val="000000" w:themeColor="text1"/>
          <w:sz w:val="22"/>
        </w:rPr>
      </w:pPr>
      <w:r w:rsidRPr="00C936D4">
        <w:rPr>
          <w:b/>
          <w:bCs/>
          <w:color w:val="000000" w:themeColor="text1"/>
          <w:sz w:val="22"/>
        </w:rPr>
        <w:t>Principle(s) in the text:</w:t>
      </w:r>
      <w:r w:rsidRPr="00C936D4">
        <w:rPr>
          <w:color w:val="000000" w:themeColor="text1"/>
          <w:sz w:val="22"/>
        </w:rPr>
        <w:t xml:space="preserve"> [Explain what principles </w:t>
      </w:r>
      <w:proofErr w:type="gramStart"/>
      <w:r w:rsidRPr="00C936D4">
        <w:rPr>
          <w:color w:val="000000" w:themeColor="text1"/>
          <w:sz w:val="22"/>
        </w:rPr>
        <w:t xml:space="preserve">of </w:t>
      </w:r>
      <w:r w:rsidR="005079A8">
        <w:rPr>
          <w:color w:val="000000" w:themeColor="text1"/>
          <w:sz w:val="22"/>
        </w:rPr>
        <w:t xml:space="preserve"> </w:t>
      </w:r>
      <w:r w:rsidRPr="00C936D4">
        <w:rPr>
          <w:color w:val="000000" w:themeColor="text1"/>
          <w:sz w:val="22"/>
        </w:rPr>
        <w:t>“</w:t>
      </w:r>
      <w:proofErr w:type="gramEnd"/>
      <w:r w:rsidRPr="00C936D4">
        <w:rPr>
          <w:color w:val="000000" w:themeColor="text1"/>
          <w:sz w:val="22"/>
        </w:rPr>
        <w:t>being a church as ‘body of Christ’” related to this situation you find in this text] ………</w:t>
      </w:r>
      <w:r w:rsidR="00F37ED6" w:rsidRPr="00C936D4">
        <w:rPr>
          <w:color w:val="000000" w:themeColor="text1"/>
          <w:sz w:val="22"/>
        </w:rPr>
        <w:t>…...…………….</w:t>
      </w:r>
      <w:r w:rsidRPr="00C936D4">
        <w:rPr>
          <w:color w:val="000000" w:themeColor="text1"/>
          <w:sz w:val="22"/>
        </w:rPr>
        <w:t>…………….</w:t>
      </w:r>
      <w:r w:rsidR="00F37ED6" w:rsidRPr="00C936D4">
        <w:rPr>
          <w:color w:val="000000" w:themeColor="text1"/>
          <w:sz w:val="22"/>
        </w:rPr>
        <w:t xml:space="preserve"> </w:t>
      </w:r>
      <w:r w:rsidRPr="00C936D4">
        <w:rPr>
          <w:color w:val="000000" w:themeColor="text1"/>
          <w:sz w:val="22"/>
        </w:rPr>
        <w:t>[2]</w:t>
      </w:r>
    </w:p>
    <w:p w14:paraId="5AFDDF85" w14:textId="77777777"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360"/>
        <w:rPr>
          <w:color w:val="000000" w:themeColor="text1"/>
          <w:sz w:val="22"/>
        </w:rPr>
      </w:pPr>
    </w:p>
    <w:p w14:paraId="5874CB9B" w14:textId="23DDF867" w:rsidR="006072AF" w:rsidRPr="00C936D4" w:rsidRDefault="006072AF" w:rsidP="00F37ED6">
      <w:pPr>
        <w:pStyle w:val="ListParagraph"/>
        <w:widowControl w:val="0"/>
        <w:numPr>
          <w:ilvl w:val="0"/>
          <w:numId w:val="12"/>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color w:val="000000" w:themeColor="text1"/>
          <w:sz w:val="22"/>
        </w:rPr>
      </w:pPr>
      <w:r w:rsidRPr="00C936D4">
        <w:rPr>
          <w:b/>
          <w:bCs/>
          <w:color w:val="000000" w:themeColor="text1"/>
          <w:sz w:val="22"/>
        </w:rPr>
        <w:t>Text 2:</w:t>
      </w:r>
      <w:r w:rsidRPr="00C936D4">
        <w:rPr>
          <w:color w:val="000000" w:themeColor="text1"/>
          <w:sz w:val="22"/>
        </w:rPr>
        <w:t xml:space="preserve"> </w:t>
      </w:r>
      <w:r w:rsidR="00F37ED6" w:rsidRPr="00C936D4">
        <w:rPr>
          <w:color w:val="000000" w:themeColor="text1"/>
          <w:sz w:val="22"/>
        </w:rPr>
        <w:t xml:space="preserve">[Just give the text reference, you do not need to write out the text in </w:t>
      </w:r>
      <w:proofErr w:type="gramStart"/>
      <w:r w:rsidR="00F37ED6" w:rsidRPr="00C936D4">
        <w:rPr>
          <w:color w:val="000000" w:themeColor="text1"/>
          <w:sz w:val="22"/>
        </w:rPr>
        <w:t>full]…</w:t>
      </w:r>
      <w:proofErr w:type="gramEnd"/>
      <w:r w:rsidR="00F37ED6" w:rsidRPr="00C936D4">
        <w:rPr>
          <w:color w:val="000000" w:themeColor="text1"/>
          <w:sz w:val="22"/>
        </w:rPr>
        <w:t>….</w:t>
      </w:r>
      <w:r w:rsidRPr="00C936D4">
        <w:rPr>
          <w:color w:val="000000" w:themeColor="text1"/>
          <w:sz w:val="22"/>
        </w:rPr>
        <w:t>…</w:t>
      </w:r>
      <w:proofErr w:type="gramStart"/>
      <w:r w:rsidRPr="00C936D4">
        <w:rPr>
          <w:color w:val="000000" w:themeColor="text1"/>
          <w:sz w:val="22"/>
        </w:rPr>
        <w:t>…..</w:t>
      </w:r>
      <w:proofErr w:type="gramEnd"/>
      <w:r w:rsidRPr="00C936D4">
        <w:rPr>
          <w:color w:val="000000" w:themeColor="text1"/>
          <w:sz w:val="22"/>
        </w:rPr>
        <w:t>[1]</w:t>
      </w:r>
    </w:p>
    <w:p w14:paraId="43B1D7DC" w14:textId="77777777" w:rsidR="00F37ED6" w:rsidRPr="00C936D4" w:rsidRDefault="00F37ED6" w:rsidP="00F37ED6">
      <w:pPr>
        <w:pStyle w:val="ListParagraph"/>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1069"/>
        <w:rPr>
          <w:color w:val="000000" w:themeColor="text1"/>
          <w:sz w:val="22"/>
        </w:rPr>
      </w:pPr>
    </w:p>
    <w:p w14:paraId="13B3CE6E" w14:textId="704C9F71" w:rsidR="006072AF" w:rsidRPr="00C936D4" w:rsidRDefault="006072AF" w:rsidP="00817DFD">
      <w:pPr>
        <w:pStyle w:val="ListParagraph"/>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1069"/>
        <w:jc w:val="both"/>
        <w:rPr>
          <w:color w:val="000000" w:themeColor="text1"/>
          <w:sz w:val="22"/>
        </w:rPr>
      </w:pPr>
      <w:r w:rsidRPr="00C936D4">
        <w:rPr>
          <w:b/>
          <w:bCs/>
          <w:color w:val="000000" w:themeColor="text1"/>
          <w:sz w:val="22"/>
        </w:rPr>
        <w:t>Principle(s) in the text:</w:t>
      </w:r>
      <w:r w:rsidRPr="00C936D4">
        <w:rPr>
          <w:color w:val="000000" w:themeColor="text1"/>
          <w:sz w:val="22"/>
        </w:rPr>
        <w:t xml:space="preserve"> </w:t>
      </w:r>
      <w:r w:rsidR="00F37ED6" w:rsidRPr="00C936D4">
        <w:rPr>
          <w:color w:val="000000" w:themeColor="text1"/>
          <w:sz w:val="22"/>
        </w:rPr>
        <w:t xml:space="preserve">Explain what principles of </w:t>
      </w:r>
      <w:r w:rsidR="005079A8">
        <w:rPr>
          <w:color w:val="000000" w:themeColor="text1"/>
          <w:sz w:val="22"/>
        </w:rPr>
        <w:t xml:space="preserve"> </w:t>
      </w:r>
      <w:r w:rsidR="00F37ED6" w:rsidRPr="00C936D4">
        <w:rPr>
          <w:color w:val="000000" w:themeColor="text1"/>
          <w:sz w:val="22"/>
        </w:rPr>
        <w:t xml:space="preserve">“being a church as ‘body of Christ’” related to this situation you find in this text] </w:t>
      </w:r>
      <w:r w:rsidRPr="00C936D4">
        <w:rPr>
          <w:color w:val="000000" w:themeColor="text1"/>
          <w:sz w:val="22"/>
        </w:rPr>
        <w:t>……………………………</w:t>
      </w:r>
      <w:r w:rsidR="00483AC2" w:rsidRPr="00C936D4">
        <w:rPr>
          <w:color w:val="000000" w:themeColor="text1"/>
          <w:sz w:val="22"/>
        </w:rPr>
        <w:t>………</w:t>
      </w:r>
      <w:r w:rsidRPr="00C936D4">
        <w:rPr>
          <w:color w:val="000000" w:themeColor="text1"/>
          <w:sz w:val="22"/>
        </w:rPr>
        <w:t>…. [2]</w:t>
      </w:r>
    </w:p>
    <w:p w14:paraId="7403129F" w14:textId="77777777" w:rsidR="006072AF" w:rsidRPr="00C936D4" w:rsidRDefault="006072AF" w:rsidP="006072AF">
      <w:pPr>
        <w:widowControl w:val="0"/>
        <w:tabs>
          <w:tab w:val="left" w:pos="-1440"/>
          <w:tab w:val="left" w:pos="-72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709" w:hanging="709"/>
        <w:rPr>
          <w:color w:val="000000" w:themeColor="text1"/>
          <w:sz w:val="22"/>
        </w:rPr>
      </w:pPr>
      <w:r w:rsidRPr="00C936D4">
        <w:rPr>
          <w:color w:val="000000" w:themeColor="text1"/>
          <w:sz w:val="22"/>
        </w:rPr>
        <w:t xml:space="preserve">         </w:t>
      </w:r>
    </w:p>
    <w:p w14:paraId="34EE5499" w14:textId="62E5D7D0"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i/>
          <w:color w:val="000000" w:themeColor="text1"/>
          <w:sz w:val="22"/>
        </w:rPr>
      </w:pPr>
      <w:r w:rsidRPr="00C936D4">
        <w:rPr>
          <w:color w:val="000000" w:themeColor="text1"/>
          <w:sz w:val="22"/>
        </w:rPr>
        <w:t xml:space="preserve">[Total </w:t>
      </w:r>
      <w:r w:rsidR="00F37ED6" w:rsidRPr="00C936D4">
        <w:rPr>
          <w:color w:val="000000" w:themeColor="text1"/>
          <w:sz w:val="22"/>
        </w:rPr>
        <w:t>M</w:t>
      </w:r>
      <w:r w:rsidRPr="00C936D4">
        <w:rPr>
          <w:color w:val="000000" w:themeColor="text1"/>
          <w:sz w:val="22"/>
        </w:rPr>
        <w:t xml:space="preserve">arks: 6] [Suggested maximum time to complete this question:  10 Minutes] </w:t>
      </w:r>
    </w:p>
    <w:p w14:paraId="3AB905EA" w14:textId="77777777" w:rsidR="005A2025" w:rsidRPr="00C936D4" w:rsidRDefault="005A2025"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
          <w:sz w:val="22"/>
        </w:rPr>
      </w:pPr>
    </w:p>
    <w:p w14:paraId="4751A984" w14:textId="77777777" w:rsidR="00F37ED6" w:rsidRPr="00C936D4" w:rsidRDefault="00F37ED6"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
          <w:sz w:val="22"/>
        </w:rPr>
      </w:pPr>
    </w:p>
    <w:p w14:paraId="2C24FE8F" w14:textId="77777777" w:rsidR="00F37ED6" w:rsidRPr="00C936D4" w:rsidRDefault="00F37ED6"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
          <w:sz w:val="22"/>
        </w:rPr>
      </w:pPr>
    </w:p>
    <w:p w14:paraId="0713978F" w14:textId="77777777" w:rsidR="00F37ED6" w:rsidRPr="00C936D4" w:rsidRDefault="00F37ED6" w:rsidP="00072041">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b/>
          <w:sz w:val="22"/>
        </w:rPr>
      </w:pPr>
    </w:p>
    <w:p w14:paraId="30AA0268" w14:textId="6999575A" w:rsidR="00A64BB4" w:rsidRPr="00C936D4" w:rsidRDefault="00D514F5" w:rsidP="00C04CEF">
      <w:pPr>
        <w:widowControl w:val="0"/>
        <w:tabs>
          <w:tab w:val="left" w:pos="-1440"/>
          <w:tab w:val="left" w:pos="-720"/>
          <w:tab w:val="left" w:pos="0"/>
          <w:tab w:val="left" w:pos="340"/>
          <w:tab w:val="left" w:pos="680"/>
          <w:tab w:val="left" w:pos="720"/>
          <w:tab w:val="left" w:pos="1020"/>
          <w:tab w:val="left" w:pos="1361"/>
          <w:tab w:val="left" w:pos="1440"/>
          <w:tab w:val="left" w:pos="1700"/>
          <w:tab w:val="left" w:pos="2041"/>
          <w:tab w:val="left" w:pos="2160"/>
          <w:tab w:val="left" w:pos="2381"/>
          <w:tab w:val="left" w:pos="2720"/>
          <w:tab w:val="left" w:pos="2880"/>
          <w:tab w:val="left" w:pos="3061"/>
          <w:tab w:val="left" w:pos="3401"/>
          <w:tab w:val="left" w:pos="3600"/>
          <w:tab w:val="left" w:pos="3742"/>
          <w:tab w:val="left" w:pos="4320"/>
          <w:tab w:val="left" w:pos="5040"/>
          <w:tab w:val="left" w:pos="5760"/>
          <w:tab w:val="left" w:pos="6480"/>
          <w:tab w:val="left" w:pos="7200"/>
          <w:tab w:val="left" w:pos="7920"/>
          <w:tab w:val="left" w:pos="8634"/>
          <w:tab w:val="left" w:pos="9024"/>
        </w:tabs>
        <w:ind w:left="680" w:hanging="680"/>
        <w:rPr>
          <w:b/>
          <w:sz w:val="22"/>
        </w:rPr>
      </w:pPr>
      <w:r w:rsidRPr="00C936D4">
        <w:rPr>
          <w:b/>
          <w:sz w:val="22"/>
        </w:rPr>
        <w:t>2.2.3</w:t>
      </w:r>
      <w:r w:rsidRPr="00C936D4">
        <w:rPr>
          <w:b/>
          <w:sz w:val="22"/>
        </w:rPr>
        <w:tab/>
        <w:t xml:space="preserve">Responses /Interventions </w:t>
      </w:r>
    </w:p>
    <w:p w14:paraId="56839612" w14:textId="77777777" w:rsidR="006072AF" w:rsidRPr="00C936D4" w:rsidRDefault="006072AF" w:rsidP="005B7C9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sz w:val="22"/>
        </w:rPr>
      </w:pPr>
    </w:p>
    <w:p w14:paraId="6E31D0C7" w14:textId="63728EE8"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ind w:left="680"/>
        <w:jc w:val="both"/>
        <w:rPr>
          <w:color w:val="000000" w:themeColor="text1"/>
          <w:sz w:val="22"/>
        </w:rPr>
      </w:pPr>
      <w:r w:rsidRPr="00C936D4">
        <w:rPr>
          <w:color w:val="000000" w:themeColor="text1"/>
          <w:sz w:val="22"/>
        </w:rPr>
        <w:t>What advice will you give to the neighbouring pastor? Please identify three possible responses or interventions that are related to one or more of the needs in 2.2.1, and to the principles in 2.2.2. Write this as follows:</w:t>
      </w:r>
    </w:p>
    <w:p w14:paraId="08234248" w14:textId="77777777"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p>
    <w:p w14:paraId="4BB26B7E" w14:textId="77777777" w:rsidR="006072AF" w:rsidRPr="00C936D4" w:rsidRDefault="006072AF" w:rsidP="006072AF">
      <w:pPr>
        <w:pStyle w:val="ListParagraph"/>
        <w:widowControl w:val="0"/>
        <w:numPr>
          <w:ilvl w:val="0"/>
          <w:numId w:val="13"/>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r w:rsidRPr="00C936D4">
        <w:rPr>
          <w:color w:val="000000" w:themeColor="text1"/>
          <w:sz w:val="22"/>
        </w:rPr>
        <w:t>Response 1: ……………………………………… [1]</w:t>
      </w:r>
    </w:p>
    <w:p w14:paraId="16D2A87A" w14:textId="77777777" w:rsidR="006072AF" w:rsidRPr="00C936D4" w:rsidRDefault="006072AF" w:rsidP="006072AF">
      <w:pPr>
        <w:pStyle w:val="ListParagraph"/>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p>
    <w:p w14:paraId="2A9612C9" w14:textId="77777777" w:rsidR="006072AF" w:rsidRPr="00C936D4" w:rsidRDefault="006072AF" w:rsidP="006072AF">
      <w:pPr>
        <w:pStyle w:val="ListParagraph"/>
        <w:widowControl w:val="0"/>
        <w:numPr>
          <w:ilvl w:val="0"/>
          <w:numId w:val="13"/>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r w:rsidRPr="00C936D4">
        <w:rPr>
          <w:color w:val="000000" w:themeColor="text1"/>
          <w:sz w:val="22"/>
        </w:rPr>
        <w:t>Response 2: ……………………………………… [1]</w:t>
      </w:r>
    </w:p>
    <w:p w14:paraId="5A5B60EA" w14:textId="77777777" w:rsidR="006072AF" w:rsidRPr="00C936D4" w:rsidRDefault="006072AF" w:rsidP="006072AF">
      <w:pPr>
        <w:pStyle w:val="ListParagraph"/>
        <w:rPr>
          <w:color w:val="000000" w:themeColor="text1"/>
          <w:sz w:val="22"/>
        </w:rPr>
      </w:pPr>
    </w:p>
    <w:p w14:paraId="7EA1DE2D" w14:textId="77777777" w:rsidR="006072AF" w:rsidRPr="00C936D4" w:rsidRDefault="006072AF" w:rsidP="006072AF">
      <w:pPr>
        <w:pStyle w:val="ListParagraph"/>
        <w:widowControl w:val="0"/>
        <w:numPr>
          <w:ilvl w:val="0"/>
          <w:numId w:val="13"/>
        </w:numPr>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r w:rsidRPr="00C936D4">
        <w:rPr>
          <w:color w:val="000000" w:themeColor="text1"/>
          <w:sz w:val="22"/>
        </w:rPr>
        <w:t xml:space="preserve">Response 3: ……………………………………… [1] </w:t>
      </w:r>
    </w:p>
    <w:p w14:paraId="22D55724" w14:textId="77777777"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p>
    <w:p w14:paraId="6D7CBE0B" w14:textId="2695311D" w:rsidR="006072AF" w:rsidRPr="00C936D4" w:rsidRDefault="006072AF" w:rsidP="006072AF">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color w:val="000000" w:themeColor="text1"/>
          <w:sz w:val="22"/>
        </w:rPr>
      </w:pPr>
      <w:r w:rsidRPr="00C936D4">
        <w:rPr>
          <w:color w:val="000000" w:themeColor="text1"/>
          <w:sz w:val="22"/>
        </w:rPr>
        <w:t xml:space="preserve">[Total </w:t>
      </w:r>
      <w:r w:rsidR="00F37ED6" w:rsidRPr="00C936D4">
        <w:rPr>
          <w:color w:val="000000" w:themeColor="text1"/>
          <w:sz w:val="22"/>
        </w:rPr>
        <w:t>M</w:t>
      </w:r>
      <w:r w:rsidRPr="00C936D4">
        <w:rPr>
          <w:color w:val="000000" w:themeColor="text1"/>
          <w:sz w:val="22"/>
        </w:rPr>
        <w:t>arks: 3] [Suggested maximum time to complete this question:  10 Minutes]</w:t>
      </w:r>
    </w:p>
    <w:p w14:paraId="3E6C5C52" w14:textId="77777777" w:rsidR="006072AF" w:rsidRPr="00C936D4" w:rsidRDefault="006072AF" w:rsidP="005B7C9A">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jc w:val="both"/>
        <w:rPr>
          <w:sz w:val="22"/>
        </w:rPr>
      </w:pPr>
    </w:p>
    <w:p w14:paraId="20B2A025" w14:textId="7FB66535" w:rsidR="005A2025" w:rsidRPr="00C936D4" w:rsidRDefault="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rPr>
          <w:sz w:val="22"/>
        </w:rPr>
      </w:pPr>
    </w:p>
    <w:p w14:paraId="17554DBF" w14:textId="4D95AA5B" w:rsidR="005A2025" w:rsidRPr="00C936D4" w:rsidRDefault="00544BC4" w:rsidP="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szCs w:val="24"/>
        </w:rPr>
      </w:pPr>
      <w:r w:rsidRPr="00C936D4">
        <w:rPr>
          <w:szCs w:val="24"/>
        </w:rPr>
        <w:t>G</w:t>
      </w:r>
      <w:r w:rsidR="005A2025" w:rsidRPr="00C936D4">
        <w:rPr>
          <w:szCs w:val="24"/>
        </w:rPr>
        <w:t xml:space="preserve">OOD LUCK WITH THIS PAPER! </w:t>
      </w:r>
    </w:p>
    <w:p w14:paraId="23A5BEF7" w14:textId="44432448" w:rsidR="005A2025" w:rsidRPr="00C936D4" w:rsidRDefault="003D362B" w:rsidP="005A2025">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i/>
          <w:sz w:val="28"/>
          <w:szCs w:val="28"/>
        </w:rPr>
      </w:pPr>
      <w:r w:rsidRPr="00C936D4">
        <w:rPr>
          <w:szCs w:val="24"/>
        </w:rPr>
        <w:t>P</w:t>
      </w:r>
      <w:r w:rsidR="005A2025" w:rsidRPr="00C936D4">
        <w:rPr>
          <w:szCs w:val="24"/>
        </w:rPr>
        <w:t xml:space="preserve">LEASE </w:t>
      </w:r>
      <w:r w:rsidRPr="00C936D4">
        <w:rPr>
          <w:szCs w:val="24"/>
        </w:rPr>
        <w:t xml:space="preserve">REPORT FOR </w:t>
      </w:r>
      <w:r w:rsidR="005A2025" w:rsidRPr="00C936D4">
        <w:rPr>
          <w:szCs w:val="24"/>
        </w:rPr>
        <w:t>THIS AFTERNOON’S ASSESSMENT SESSION</w:t>
      </w:r>
      <w:r w:rsidRPr="00C936D4">
        <w:rPr>
          <w:szCs w:val="24"/>
        </w:rPr>
        <w:t xml:space="preserve"> BY NOT LATER THAN 13:45 SO THAT WE CAN START PROMPTLY AT 14:00</w:t>
      </w:r>
    </w:p>
    <w:p w14:paraId="558BCECA" w14:textId="77777777" w:rsidR="00C936D4" w:rsidRPr="00C936D4" w:rsidRDefault="00C936D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spacing w:line="0" w:lineRule="atLeast"/>
        <w:jc w:val="center"/>
        <w:rPr>
          <w:i/>
          <w:sz w:val="28"/>
          <w:szCs w:val="28"/>
        </w:rPr>
      </w:pPr>
    </w:p>
    <w:sectPr w:rsidR="00C936D4" w:rsidRPr="00C936D4" w:rsidSect="00D261FB">
      <w:pgSz w:w="11905" w:h="16837"/>
      <w:pgMar w:top="851" w:right="1134" w:bottom="851" w:left="1134" w:header="850"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82C2" w14:textId="77777777" w:rsidR="0040238F" w:rsidRDefault="0040238F">
      <w:r>
        <w:separator/>
      </w:r>
    </w:p>
  </w:endnote>
  <w:endnote w:type="continuationSeparator" w:id="0">
    <w:p w14:paraId="309F5755" w14:textId="77777777" w:rsidR="0040238F" w:rsidRDefault="0040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8509" w14:textId="77777777" w:rsidR="00A64BB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D9E8" w14:textId="77777777" w:rsidR="00A64BB4" w:rsidRPr="00C04CEF"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900802"/>
      <w:docPartObj>
        <w:docPartGallery w:val="Page Numbers (Bottom of Page)"/>
        <w:docPartUnique/>
      </w:docPartObj>
    </w:sdtPr>
    <w:sdtEndPr>
      <w:rPr>
        <w:noProof/>
      </w:rPr>
    </w:sdtEndPr>
    <w:sdtContent>
      <w:p w14:paraId="686F3E70" w14:textId="1B2344C1" w:rsidR="00C04CEF" w:rsidRPr="00E26774" w:rsidRDefault="00EF6FDB" w:rsidP="00E26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7FA3" w14:textId="77777777" w:rsidR="0040238F" w:rsidRDefault="0040238F">
      <w:r>
        <w:separator/>
      </w:r>
    </w:p>
  </w:footnote>
  <w:footnote w:type="continuationSeparator" w:id="0">
    <w:p w14:paraId="328F7F70" w14:textId="77777777" w:rsidR="0040238F" w:rsidRDefault="00402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A52B" w14:textId="77777777" w:rsidR="00A64BB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B85E" w14:textId="77777777" w:rsidR="00A64BB4" w:rsidRDefault="00A64BB4">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38C" w14:textId="77777777" w:rsidR="004662D3" w:rsidRDefault="004662D3">
    <w:pPr>
      <w:widowControl w:val="0"/>
      <w:tabs>
        <w:tab w:val="left" w:pos="-1440"/>
        <w:tab w:val="left" w:pos="-720"/>
        <w:tab w:val="left" w:pos="0"/>
        <w:tab w:val="left" w:pos="283"/>
        <w:tab w:val="left" w:pos="566"/>
        <w:tab w:val="left" w:pos="720"/>
        <w:tab w:val="left" w:pos="851"/>
        <w:tab w:val="left" w:pos="1134"/>
        <w:tab w:val="left" w:pos="1440"/>
        <w:tab w:val="left" w:pos="1700"/>
        <w:tab w:val="left" w:pos="1984"/>
        <w:tab w:val="left" w:pos="2160"/>
        <w:tab w:val="left" w:pos="2268"/>
        <w:tab w:val="left" w:pos="2422"/>
        <w:tab w:val="left" w:pos="2880"/>
        <w:tab w:val="left" w:pos="3118"/>
        <w:tab w:val="left" w:pos="3600"/>
        <w:tab w:val="left" w:pos="4320"/>
        <w:tab w:val="left" w:pos="4632"/>
        <w:tab w:val="left" w:pos="5040"/>
        <w:tab w:val="left" w:pos="5760"/>
        <w:tab w:val="left" w:pos="6480"/>
        <w:tab w:val="left" w:pos="7200"/>
        <w:tab w:val="left" w:pos="7920"/>
        <w:tab w:val="left" w:pos="86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9B"/>
    <w:multiLevelType w:val="multilevel"/>
    <w:tmpl w:val="9014C674"/>
    <w:lvl w:ilvl="0">
      <w:start w:val="2"/>
      <w:numFmt w:val="decimal"/>
      <w:lvlText w:val="%1"/>
      <w:lvlJc w:val="left"/>
      <w:pPr>
        <w:ind w:left="440" w:hanging="440"/>
      </w:pPr>
      <w:rPr>
        <w:rFonts w:hint="default"/>
        <w:b/>
      </w:rPr>
    </w:lvl>
    <w:lvl w:ilvl="1">
      <w:start w:val="1"/>
      <w:numFmt w:val="decimal"/>
      <w:lvlText w:val="%1.%2"/>
      <w:lvlJc w:val="left"/>
      <w:pPr>
        <w:ind w:left="440" w:hanging="4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0DB61A9"/>
    <w:multiLevelType w:val="hybridMultilevel"/>
    <w:tmpl w:val="F4FC168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D3E037B"/>
    <w:multiLevelType w:val="hybridMultilevel"/>
    <w:tmpl w:val="CE924BEC"/>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D992C45"/>
    <w:multiLevelType w:val="hybridMultilevel"/>
    <w:tmpl w:val="28489CC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7016CC"/>
    <w:multiLevelType w:val="hybridMultilevel"/>
    <w:tmpl w:val="96AA7D32"/>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B3F5577"/>
    <w:multiLevelType w:val="hybridMultilevel"/>
    <w:tmpl w:val="FD6EF3DE"/>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1012C7D"/>
    <w:multiLevelType w:val="hybridMultilevel"/>
    <w:tmpl w:val="C1FC782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4453706E"/>
    <w:multiLevelType w:val="hybridMultilevel"/>
    <w:tmpl w:val="93AE012E"/>
    <w:lvl w:ilvl="0" w:tplc="92F2BBA0">
      <w:start w:val="1"/>
      <w:numFmt w:val="lowerLetter"/>
      <w:lvlText w:val="%1."/>
      <w:lvlJc w:val="left"/>
      <w:pPr>
        <w:ind w:left="1069" w:hanging="360"/>
      </w:pPr>
      <w:rPr>
        <w:color w:val="0070C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43C5BF7"/>
    <w:multiLevelType w:val="hybridMultilevel"/>
    <w:tmpl w:val="93AC96D8"/>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54B603D0"/>
    <w:multiLevelType w:val="multilevel"/>
    <w:tmpl w:val="ECFC065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8230AA1"/>
    <w:multiLevelType w:val="hybridMultilevel"/>
    <w:tmpl w:val="CE924BEC"/>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D6F354E"/>
    <w:multiLevelType w:val="hybridMultilevel"/>
    <w:tmpl w:val="840AF642"/>
    <w:lvl w:ilvl="0" w:tplc="AFE8C3EA">
      <w:start w:val="1"/>
      <w:numFmt w:val="lowerLetter"/>
      <w:lvlText w:val="%1."/>
      <w:lvlJc w:val="left"/>
      <w:pPr>
        <w:ind w:left="1040" w:hanging="360"/>
      </w:pPr>
      <w:rPr>
        <w:rFonts w:hint="default"/>
        <w:b w:val="0"/>
      </w:rPr>
    </w:lvl>
    <w:lvl w:ilvl="1" w:tplc="1C090019" w:tentative="1">
      <w:start w:val="1"/>
      <w:numFmt w:val="lowerLetter"/>
      <w:lvlText w:val="%2."/>
      <w:lvlJc w:val="left"/>
      <w:pPr>
        <w:ind w:left="1760" w:hanging="360"/>
      </w:pPr>
    </w:lvl>
    <w:lvl w:ilvl="2" w:tplc="1C09001B" w:tentative="1">
      <w:start w:val="1"/>
      <w:numFmt w:val="lowerRoman"/>
      <w:lvlText w:val="%3."/>
      <w:lvlJc w:val="right"/>
      <w:pPr>
        <w:ind w:left="2480" w:hanging="180"/>
      </w:pPr>
    </w:lvl>
    <w:lvl w:ilvl="3" w:tplc="1C09000F" w:tentative="1">
      <w:start w:val="1"/>
      <w:numFmt w:val="decimal"/>
      <w:lvlText w:val="%4."/>
      <w:lvlJc w:val="left"/>
      <w:pPr>
        <w:ind w:left="3200" w:hanging="360"/>
      </w:pPr>
    </w:lvl>
    <w:lvl w:ilvl="4" w:tplc="1C090019" w:tentative="1">
      <w:start w:val="1"/>
      <w:numFmt w:val="lowerLetter"/>
      <w:lvlText w:val="%5."/>
      <w:lvlJc w:val="left"/>
      <w:pPr>
        <w:ind w:left="3920" w:hanging="360"/>
      </w:pPr>
    </w:lvl>
    <w:lvl w:ilvl="5" w:tplc="1C09001B" w:tentative="1">
      <w:start w:val="1"/>
      <w:numFmt w:val="lowerRoman"/>
      <w:lvlText w:val="%6."/>
      <w:lvlJc w:val="right"/>
      <w:pPr>
        <w:ind w:left="4640" w:hanging="180"/>
      </w:pPr>
    </w:lvl>
    <w:lvl w:ilvl="6" w:tplc="1C09000F" w:tentative="1">
      <w:start w:val="1"/>
      <w:numFmt w:val="decimal"/>
      <w:lvlText w:val="%7."/>
      <w:lvlJc w:val="left"/>
      <w:pPr>
        <w:ind w:left="5360" w:hanging="360"/>
      </w:pPr>
    </w:lvl>
    <w:lvl w:ilvl="7" w:tplc="1C090019" w:tentative="1">
      <w:start w:val="1"/>
      <w:numFmt w:val="lowerLetter"/>
      <w:lvlText w:val="%8."/>
      <w:lvlJc w:val="left"/>
      <w:pPr>
        <w:ind w:left="6080" w:hanging="360"/>
      </w:pPr>
    </w:lvl>
    <w:lvl w:ilvl="8" w:tplc="1C09001B" w:tentative="1">
      <w:start w:val="1"/>
      <w:numFmt w:val="lowerRoman"/>
      <w:lvlText w:val="%9."/>
      <w:lvlJc w:val="right"/>
      <w:pPr>
        <w:ind w:left="6800" w:hanging="180"/>
      </w:pPr>
    </w:lvl>
  </w:abstractNum>
  <w:abstractNum w:abstractNumId="12" w15:restartNumberingAfterBreak="0">
    <w:nsid w:val="5DFC56A0"/>
    <w:multiLevelType w:val="hybridMultilevel"/>
    <w:tmpl w:val="24DEE5C0"/>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07F3CDC"/>
    <w:multiLevelType w:val="hybridMultilevel"/>
    <w:tmpl w:val="B976739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8803974"/>
    <w:multiLevelType w:val="hybridMultilevel"/>
    <w:tmpl w:val="455A13EE"/>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738C01E2"/>
    <w:multiLevelType w:val="hybridMultilevel"/>
    <w:tmpl w:val="DF1CCF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B63849"/>
    <w:multiLevelType w:val="hybridMultilevel"/>
    <w:tmpl w:val="021EB4F0"/>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F85698C"/>
    <w:multiLevelType w:val="hybridMultilevel"/>
    <w:tmpl w:val="B472220E"/>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C9102398">
      <w:start w:val="1"/>
      <w:numFmt w:val="lowerRoman"/>
      <w:lvlText w:val="%3."/>
      <w:lvlJc w:val="right"/>
      <w:pPr>
        <w:ind w:left="1494" w:hanging="360"/>
      </w:pPr>
      <w:rPr>
        <w:color w:val="0070C0"/>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1293172166">
    <w:abstractNumId w:val="3"/>
  </w:num>
  <w:num w:numId="2" w16cid:durableId="1128282846">
    <w:abstractNumId w:val="13"/>
  </w:num>
  <w:num w:numId="3" w16cid:durableId="1569221938">
    <w:abstractNumId w:val="15"/>
  </w:num>
  <w:num w:numId="4" w16cid:durableId="1469279046">
    <w:abstractNumId w:val="5"/>
  </w:num>
  <w:num w:numId="5" w16cid:durableId="461651013">
    <w:abstractNumId w:val="14"/>
  </w:num>
  <w:num w:numId="6" w16cid:durableId="2139102421">
    <w:abstractNumId w:val="12"/>
  </w:num>
  <w:num w:numId="7" w16cid:durableId="389771869">
    <w:abstractNumId w:val="6"/>
  </w:num>
  <w:num w:numId="8" w16cid:durableId="1238899768">
    <w:abstractNumId w:val="10"/>
  </w:num>
  <w:num w:numId="9" w16cid:durableId="1182280863">
    <w:abstractNumId w:val="17"/>
  </w:num>
  <w:num w:numId="10" w16cid:durableId="1101995387">
    <w:abstractNumId w:val="4"/>
  </w:num>
  <w:num w:numId="11" w16cid:durableId="1209877481">
    <w:abstractNumId w:val="16"/>
  </w:num>
  <w:num w:numId="12" w16cid:durableId="1188834915">
    <w:abstractNumId w:val="8"/>
  </w:num>
  <w:num w:numId="13" w16cid:durableId="1110661572">
    <w:abstractNumId w:val="1"/>
  </w:num>
  <w:num w:numId="14" w16cid:durableId="840314862">
    <w:abstractNumId w:val="2"/>
  </w:num>
  <w:num w:numId="15" w16cid:durableId="40398738">
    <w:abstractNumId w:val="0"/>
  </w:num>
  <w:num w:numId="16" w16cid:durableId="1174303783">
    <w:abstractNumId w:val="7"/>
  </w:num>
  <w:num w:numId="17" w16cid:durableId="1324357088">
    <w:abstractNumId w:val="11"/>
  </w:num>
  <w:num w:numId="18" w16cid:durableId="421295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B4"/>
    <w:rsid w:val="00004008"/>
    <w:rsid w:val="000115AA"/>
    <w:rsid w:val="00016013"/>
    <w:rsid w:val="00020588"/>
    <w:rsid w:val="00031B38"/>
    <w:rsid w:val="00035D9A"/>
    <w:rsid w:val="000368D4"/>
    <w:rsid w:val="00037C3D"/>
    <w:rsid w:val="000421C6"/>
    <w:rsid w:val="000437BC"/>
    <w:rsid w:val="0004435B"/>
    <w:rsid w:val="00063230"/>
    <w:rsid w:val="000640E2"/>
    <w:rsid w:val="00064C54"/>
    <w:rsid w:val="00072041"/>
    <w:rsid w:val="0007432C"/>
    <w:rsid w:val="0008327E"/>
    <w:rsid w:val="000846B8"/>
    <w:rsid w:val="000850F2"/>
    <w:rsid w:val="00093BD4"/>
    <w:rsid w:val="000A29D7"/>
    <w:rsid w:val="000B049B"/>
    <w:rsid w:val="000B34B8"/>
    <w:rsid w:val="000B7E5E"/>
    <w:rsid w:val="000D2C17"/>
    <w:rsid w:val="000D3BC6"/>
    <w:rsid w:val="000D73A6"/>
    <w:rsid w:val="000E7578"/>
    <w:rsid w:val="00116B77"/>
    <w:rsid w:val="00146404"/>
    <w:rsid w:val="00161164"/>
    <w:rsid w:val="00167A2B"/>
    <w:rsid w:val="00171BF2"/>
    <w:rsid w:val="00194B94"/>
    <w:rsid w:val="00194F2A"/>
    <w:rsid w:val="001A3D59"/>
    <w:rsid w:val="001A7F6B"/>
    <w:rsid w:val="001D23F7"/>
    <w:rsid w:val="001E1B83"/>
    <w:rsid w:val="00232C6C"/>
    <w:rsid w:val="00244E6F"/>
    <w:rsid w:val="00265D31"/>
    <w:rsid w:val="00270FF0"/>
    <w:rsid w:val="002769D9"/>
    <w:rsid w:val="00292665"/>
    <w:rsid w:val="002935BD"/>
    <w:rsid w:val="00294AB1"/>
    <w:rsid w:val="002A30B6"/>
    <w:rsid w:val="002D6473"/>
    <w:rsid w:val="002E19EB"/>
    <w:rsid w:val="002E1F47"/>
    <w:rsid w:val="002F18BC"/>
    <w:rsid w:val="00303767"/>
    <w:rsid w:val="00315FD1"/>
    <w:rsid w:val="00324C82"/>
    <w:rsid w:val="00342ADC"/>
    <w:rsid w:val="00346A5D"/>
    <w:rsid w:val="0035626B"/>
    <w:rsid w:val="00356336"/>
    <w:rsid w:val="00364B78"/>
    <w:rsid w:val="00372BD5"/>
    <w:rsid w:val="00373FDE"/>
    <w:rsid w:val="003762DD"/>
    <w:rsid w:val="00380B64"/>
    <w:rsid w:val="003915A3"/>
    <w:rsid w:val="003918A1"/>
    <w:rsid w:val="00393E6D"/>
    <w:rsid w:val="00395DF2"/>
    <w:rsid w:val="003B07D2"/>
    <w:rsid w:val="003B522B"/>
    <w:rsid w:val="003C1EC8"/>
    <w:rsid w:val="003C2335"/>
    <w:rsid w:val="003C3A98"/>
    <w:rsid w:val="003C61B0"/>
    <w:rsid w:val="003D362B"/>
    <w:rsid w:val="003E182D"/>
    <w:rsid w:val="003E61F5"/>
    <w:rsid w:val="003F083E"/>
    <w:rsid w:val="0040238F"/>
    <w:rsid w:val="004039CF"/>
    <w:rsid w:val="00412A11"/>
    <w:rsid w:val="00416550"/>
    <w:rsid w:val="004379ED"/>
    <w:rsid w:val="00454F9E"/>
    <w:rsid w:val="004662D3"/>
    <w:rsid w:val="00472BC9"/>
    <w:rsid w:val="004763F2"/>
    <w:rsid w:val="004774B7"/>
    <w:rsid w:val="00483AC2"/>
    <w:rsid w:val="00490D1F"/>
    <w:rsid w:val="00497C56"/>
    <w:rsid w:val="004A1390"/>
    <w:rsid w:val="004A1667"/>
    <w:rsid w:val="004A1D3F"/>
    <w:rsid w:val="004C395A"/>
    <w:rsid w:val="004C3CD2"/>
    <w:rsid w:val="004D1314"/>
    <w:rsid w:val="004D5D66"/>
    <w:rsid w:val="004E2C6B"/>
    <w:rsid w:val="004E2DC6"/>
    <w:rsid w:val="004E42A5"/>
    <w:rsid w:val="005011A6"/>
    <w:rsid w:val="005079A8"/>
    <w:rsid w:val="00510B2C"/>
    <w:rsid w:val="00511EC7"/>
    <w:rsid w:val="005158B1"/>
    <w:rsid w:val="0052099E"/>
    <w:rsid w:val="005368FF"/>
    <w:rsid w:val="00542AA1"/>
    <w:rsid w:val="00544BC4"/>
    <w:rsid w:val="00550898"/>
    <w:rsid w:val="00562B78"/>
    <w:rsid w:val="00566ADF"/>
    <w:rsid w:val="00570BF4"/>
    <w:rsid w:val="0058233C"/>
    <w:rsid w:val="00591061"/>
    <w:rsid w:val="0059347C"/>
    <w:rsid w:val="005A069A"/>
    <w:rsid w:val="005A2025"/>
    <w:rsid w:val="005B141D"/>
    <w:rsid w:val="005B7C9A"/>
    <w:rsid w:val="005C72BD"/>
    <w:rsid w:val="005D2CE9"/>
    <w:rsid w:val="005D6829"/>
    <w:rsid w:val="005E2338"/>
    <w:rsid w:val="005E4ECB"/>
    <w:rsid w:val="006045A2"/>
    <w:rsid w:val="006072AF"/>
    <w:rsid w:val="0061754C"/>
    <w:rsid w:val="00621AD1"/>
    <w:rsid w:val="00622127"/>
    <w:rsid w:val="0062411B"/>
    <w:rsid w:val="00632F79"/>
    <w:rsid w:val="006339D8"/>
    <w:rsid w:val="00644B02"/>
    <w:rsid w:val="00647786"/>
    <w:rsid w:val="00661D8C"/>
    <w:rsid w:val="00662043"/>
    <w:rsid w:val="00662A96"/>
    <w:rsid w:val="0069271D"/>
    <w:rsid w:val="00695046"/>
    <w:rsid w:val="006973A4"/>
    <w:rsid w:val="006A7A23"/>
    <w:rsid w:val="006B3C57"/>
    <w:rsid w:val="006C2064"/>
    <w:rsid w:val="006D27EF"/>
    <w:rsid w:val="006F5731"/>
    <w:rsid w:val="00710AD8"/>
    <w:rsid w:val="00711468"/>
    <w:rsid w:val="007254D1"/>
    <w:rsid w:val="00726EBC"/>
    <w:rsid w:val="00731C4D"/>
    <w:rsid w:val="00733D21"/>
    <w:rsid w:val="007406B6"/>
    <w:rsid w:val="007435C4"/>
    <w:rsid w:val="00755B0D"/>
    <w:rsid w:val="00761581"/>
    <w:rsid w:val="007621E0"/>
    <w:rsid w:val="0076629D"/>
    <w:rsid w:val="007809F5"/>
    <w:rsid w:val="00780C88"/>
    <w:rsid w:val="00783BAF"/>
    <w:rsid w:val="007862BE"/>
    <w:rsid w:val="00792B31"/>
    <w:rsid w:val="00794E89"/>
    <w:rsid w:val="007A4337"/>
    <w:rsid w:val="007C187D"/>
    <w:rsid w:val="007C76D9"/>
    <w:rsid w:val="007D0D43"/>
    <w:rsid w:val="007D3EF1"/>
    <w:rsid w:val="007D4903"/>
    <w:rsid w:val="007F2740"/>
    <w:rsid w:val="008057D3"/>
    <w:rsid w:val="0081322F"/>
    <w:rsid w:val="008166F1"/>
    <w:rsid w:val="00817DFD"/>
    <w:rsid w:val="00821493"/>
    <w:rsid w:val="008359AD"/>
    <w:rsid w:val="00840236"/>
    <w:rsid w:val="0084457B"/>
    <w:rsid w:val="00847BE4"/>
    <w:rsid w:val="00871602"/>
    <w:rsid w:val="00891357"/>
    <w:rsid w:val="00893D54"/>
    <w:rsid w:val="008B0333"/>
    <w:rsid w:val="008B3EFF"/>
    <w:rsid w:val="008C14CF"/>
    <w:rsid w:val="008C26A3"/>
    <w:rsid w:val="008F3C32"/>
    <w:rsid w:val="008F76EA"/>
    <w:rsid w:val="009069BF"/>
    <w:rsid w:val="00914261"/>
    <w:rsid w:val="009230B0"/>
    <w:rsid w:val="00924C74"/>
    <w:rsid w:val="00955F11"/>
    <w:rsid w:val="00982A15"/>
    <w:rsid w:val="009833C2"/>
    <w:rsid w:val="00992665"/>
    <w:rsid w:val="009928E5"/>
    <w:rsid w:val="009A54CA"/>
    <w:rsid w:val="009A6060"/>
    <w:rsid w:val="009B3488"/>
    <w:rsid w:val="009B45A6"/>
    <w:rsid w:val="009C1816"/>
    <w:rsid w:val="009C3FEF"/>
    <w:rsid w:val="009D43F8"/>
    <w:rsid w:val="009E0900"/>
    <w:rsid w:val="009E29F0"/>
    <w:rsid w:val="009F318C"/>
    <w:rsid w:val="00A0309E"/>
    <w:rsid w:val="00A048E8"/>
    <w:rsid w:val="00A13869"/>
    <w:rsid w:val="00A22465"/>
    <w:rsid w:val="00A3054B"/>
    <w:rsid w:val="00A30AA7"/>
    <w:rsid w:val="00A40763"/>
    <w:rsid w:val="00A53C6D"/>
    <w:rsid w:val="00A64BB4"/>
    <w:rsid w:val="00A714D6"/>
    <w:rsid w:val="00A72867"/>
    <w:rsid w:val="00A7701A"/>
    <w:rsid w:val="00A8686C"/>
    <w:rsid w:val="00A966AA"/>
    <w:rsid w:val="00AA0052"/>
    <w:rsid w:val="00AB4B00"/>
    <w:rsid w:val="00AB6912"/>
    <w:rsid w:val="00AB7BB4"/>
    <w:rsid w:val="00AC0778"/>
    <w:rsid w:val="00AD070F"/>
    <w:rsid w:val="00AE22A2"/>
    <w:rsid w:val="00AE3CFF"/>
    <w:rsid w:val="00B13EC7"/>
    <w:rsid w:val="00B14F4C"/>
    <w:rsid w:val="00B25F8E"/>
    <w:rsid w:val="00B2661B"/>
    <w:rsid w:val="00B32F09"/>
    <w:rsid w:val="00B4084D"/>
    <w:rsid w:val="00B5561E"/>
    <w:rsid w:val="00B561DB"/>
    <w:rsid w:val="00B62F94"/>
    <w:rsid w:val="00B642B4"/>
    <w:rsid w:val="00B66E5E"/>
    <w:rsid w:val="00B87D35"/>
    <w:rsid w:val="00B95430"/>
    <w:rsid w:val="00BA0914"/>
    <w:rsid w:val="00BA65E3"/>
    <w:rsid w:val="00BC1DFB"/>
    <w:rsid w:val="00BD5016"/>
    <w:rsid w:val="00BE0234"/>
    <w:rsid w:val="00BE02DC"/>
    <w:rsid w:val="00BE1918"/>
    <w:rsid w:val="00BE34EA"/>
    <w:rsid w:val="00BE4053"/>
    <w:rsid w:val="00BE7F32"/>
    <w:rsid w:val="00C016F7"/>
    <w:rsid w:val="00C0410E"/>
    <w:rsid w:val="00C04CEF"/>
    <w:rsid w:val="00C20280"/>
    <w:rsid w:val="00C30920"/>
    <w:rsid w:val="00C408C5"/>
    <w:rsid w:val="00C44BB5"/>
    <w:rsid w:val="00C45107"/>
    <w:rsid w:val="00C468A6"/>
    <w:rsid w:val="00C51244"/>
    <w:rsid w:val="00C519BC"/>
    <w:rsid w:val="00C56BF8"/>
    <w:rsid w:val="00C66A65"/>
    <w:rsid w:val="00C71371"/>
    <w:rsid w:val="00C80B10"/>
    <w:rsid w:val="00C80EFB"/>
    <w:rsid w:val="00C8274B"/>
    <w:rsid w:val="00C83C12"/>
    <w:rsid w:val="00C936D4"/>
    <w:rsid w:val="00C9370E"/>
    <w:rsid w:val="00C94F52"/>
    <w:rsid w:val="00C972B4"/>
    <w:rsid w:val="00C977A4"/>
    <w:rsid w:val="00CA2AFF"/>
    <w:rsid w:val="00CB233A"/>
    <w:rsid w:val="00CB49BE"/>
    <w:rsid w:val="00CC05F8"/>
    <w:rsid w:val="00CC6336"/>
    <w:rsid w:val="00CD6F82"/>
    <w:rsid w:val="00CE099F"/>
    <w:rsid w:val="00CE27A6"/>
    <w:rsid w:val="00CE6D4D"/>
    <w:rsid w:val="00CF55ED"/>
    <w:rsid w:val="00D03E6F"/>
    <w:rsid w:val="00D178FF"/>
    <w:rsid w:val="00D261FB"/>
    <w:rsid w:val="00D274F6"/>
    <w:rsid w:val="00D514F5"/>
    <w:rsid w:val="00D517C4"/>
    <w:rsid w:val="00D61831"/>
    <w:rsid w:val="00D6719C"/>
    <w:rsid w:val="00D673DA"/>
    <w:rsid w:val="00D746ED"/>
    <w:rsid w:val="00DB7AA0"/>
    <w:rsid w:val="00DD6DAD"/>
    <w:rsid w:val="00DE0D1E"/>
    <w:rsid w:val="00DE44C0"/>
    <w:rsid w:val="00DE585B"/>
    <w:rsid w:val="00E03A5B"/>
    <w:rsid w:val="00E064EA"/>
    <w:rsid w:val="00E21AD8"/>
    <w:rsid w:val="00E25618"/>
    <w:rsid w:val="00E26774"/>
    <w:rsid w:val="00E27EA6"/>
    <w:rsid w:val="00E366B8"/>
    <w:rsid w:val="00E76771"/>
    <w:rsid w:val="00EA06A5"/>
    <w:rsid w:val="00EA475C"/>
    <w:rsid w:val="00EC5D4E"/>
    <w:rsid w:val="00ED5826"/>
    <w:rsid w:val="00EF6FDB"/>
    <w:rsid w:val="00F14475"/>
    <w:rsid w:val="00F2231E"/>
    <w:rsid w:val="00F242A0"/>
    <w:rsid w:val="00F26918"/>
    <w:rsid w:val="00F34D72"/>
    <w:rsid w:val="00F37ED6"/>
    <w:rsid w:val="00F52AAA"/>
    <w:rsid w:val="00F663AC"/>
    <w:rsid w:val="00F67601"/>
    <w:rsid w:val="00F75D68"/>
    <w:rsid w:val="00F86BF9"/>
    <w:rsid w:val="00F91BB0"/>
    <w:rsid w:val="00FE231A"/>
    <w:rsid w:val="00FF0B77"/>
    <w:rsid w:val="00FF368F"/>
    <w:rsid w:val="00FF3C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F9EC"/>
  <w15:docId w15:val="{8FFCF2DD-B528-42B9-A545-43AA993D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ListParagraph">
    <w:name w:val="List Paragraph"/>
    <w:basedOn w:val="Normal"/>
    <w:uiPriority w:val="34"/>
    <w:qFormat/>
    <w:rsid w:val="004A1D3F"/>
    <w:pPr>
      <w:ind w:left="720"/>
      <w:contextualSpacing/>
    </w:pPr>
  </w:style>
  <w:style w:type="paragraph" w:styleId="Header">
    <w:name w:val="header"/>
    <w:basedOn w:val="Normal"/>
    <w:link w:val="HeaderChar"/>
    <w:uiPriority w:val="99"/>
    <w:unhideWhenUsed/>
    <w:rsid w:val="00194B94"/>
    <w:pPr>
      <w:tabs>
        <w:tab w:val="center" w:pos="4513"/>
        <w:tab w:val="right" w:pos="9026"/>
      </w:tabs>
    </w:pPr>
  </w:style>
  <w:style w:type="character" w:customStyle="1" w:styleId="HeaderChar">
    <w:name w:val="Header Char"/>
    <w:basedOn w:val="DefaultParagraphFont"/>
    <w:link w:val="Header"/>
    <w:uiPriority w:val="99"/>
    <w:rsid w:val="00194B94"/>
    <w:rPr>
      <w:sz w:val="24"/>
      <w:lang w:val="en-GB"/>
    </w:rPr>
  </w:style>
  <w:style w:type="paragraph" w:styleId="Footer">
    <w:name w:val="footer"/>
    <w:basedOn w:val="Normal"/>
    <w:link w:val="FooterChar"/>
    <w:uiPriority w:val="99"/>
    <w:unhideWhenUsed/>
    <w:rsid w:val="00194B94"/>
    <w:pPr>
      <w:tabs>
        <w:tab w:val="center" w:pos="4513"/>
        <w:tab w:val="right" w:pos="9026"/>
      </w:tabs>
    </w:pPr>
  </w:style>
  <w:style w:type="character" w:customStyle="1" w:styleId="FooterChar">
    <w:name w:val="Footer Char"/>
    <w:basedOn w:val="DefaultParagraphFont"/>
    <w:link w:val="Footer"/>
    <w:uiPriority w:val="99"/>
    <w:rsid w:val="00194B94"/>
    <w:rPr>
      <w:sz w:val="24"/>
      <w:lang w:val="en-GB"/>
    </w:rPr>
  </w:style>
  <w:style w:type="paragraph" w:styleId="NoSpacing">
    <w:name w:val="No Spacing"/>
    <w:uiPriority w:val="1"/>
    <w:qFormat/>
    <w:rsid w:val="009A6060"/>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46D8F-0D6B-485F-8888-4A9544EA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Andrea Leipoldt</cp:lastModifiedBy>
  <cp:revision>2</cp:revision>
  <cp:lastPrinted>2023-10-14T12:48:00Z</cp:lastPrinted>
  <dcterms:created xsi:type="dcterms:W3CDTF">2025-05-05T12:50:00Z</dcterms:created>
  <dcterms:modified xsi:type="dcterms:W3CDTF">2025-05-05T12:50:00Z</dcterms:modified>
</cp:coreProperties>
</file>